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EF" w:rsidRPr="001704BF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04BF">
        <w:rPr>
          <w:rFonts w:ascii="Times New Roman" w:hAnsi="Times New Roman" w:cs="Times New Roman"/>
          <w:sz w:val="28"/>
          <w:szCs w:val="28"/>
        </w:rPr>
        <w:t>Приложение 1</w:t>
      </w:r>
      <w:r w:rsidRPr="001704BF">
        <w:rPr>
          <w:rFonts w:ascii="Times New Roman" w:hAnsi="Times New Roman" w:cs="Times New Roman"/>
          <w:sz w:val="28"/>
          <w:szCs w:val="28"/>
        </w:rPr>
        <w:br/>
        <w:t xml:space="preserve">к приказу от </w:t>
      </w:r>
      <w:r w:rsidR="001704BF">
        <w:rPr>
          <w:rFonts w:ascii="Times New Roman" w:hAnsi="Times New Roman" w:cs="Times New Roman"/>
          <w:sz w:val="28"/>
          <w:szCs w:val="28"/>
        </w:rPr>
        <w:t>30</w:t>
      </w:r>
      <w:r w:rsidR="00DE6F60" w:rsidRPr="001704BF">
        <w:rPr>
          <w:rFonts w:ascii="Times New Roman" w:hAnsi="Times New Roman" w:cs="Times New Roman"/>
          <w:sz w:val="28"/>
          <w:szCs w:val="28"/>
        </w:rPr>
        <w:t>.12.20</w:t>
      </w:r>
      <w:r w:rsidR="001704BF">
        <w:rPr>
          <w:rFonts w:ascii="Times New Roman" w:hAnsi="Times New Roman" w:cs="Times New Roman"/>
          <w:sz w:val="28"/>
          <w:szCs w:val="28"/>
        </w:rPr>
        <w:t>22</w:t>
      </w:r>
      <w:r w:rsidR="00FA76E6" w:rsidRPr="001704BF">
        <w:rPr>
          <w:rFonts w:ascii="Times New Roman" w:hAnsi="Times New Roman" w:cs="Times New Roman"/>
          <w:sz w:val="28"/>
          <w:szCs w:val="28"/>
        </w:rPr>
        <w:t xml:space="preserve"> </w:t>
      </w:r>
      <w:r w:rsidR="0045666D" w:rsidRPr="001704BF">
        <w:rPr>
          <w:rFonts w:ascii="Times New Roman" w:hAnsi="Times New Roman" w:cs="Times New Roman"/>
          <w:sz w:val="28"/>
          <w:szCs w:val="28"/>
        </w:rPr>
        <w:t xml:space="preserve">№ </w:t>
      </w:r>
      <w:r w:rsidR="001704BF">
        <w:rPr>
          <w:rFonts w:ascii="Times New Roman" w:hAnsi="Times New Roman" w:cs="Times New Roman"/>
          <w:sz w:val="28"/>
          <w:szCs w:val="28"/>
        </w:rPr>
        <w:t>744</w:t>
      </w:r>
    </w:p>
    <w:p w:rsidR="00B259EF" w:rsidRPr="001704BF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04BF">
        <w:rPr>
          <w:rFonts w:ascii="Times New Roman" w:hAnsi="Times New Roman" w:cs="Times New Roman"/>
          <w:sz w:val="28"/>
          <w:szCs w:val="28"/>
        </w:rPr>
        <w:t> </w:t>
      </w:r>
    </w:p>
    <w:p w:rsidR="00B259EF" w:rsidRPr="009102B0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BF">
        <w:rPr>
          <w:rFonts w:ascii="Times New Roman" w:hAnsi="Times New Roman" w:cs="Times New Roman"/>
          <w:sz w:val="28"/>
          <w:szCs w:val="28"/>
        </w:rPr>
        <w:t> </w:t>
      </w:r>
      <w:r w:rsidRPr="009102B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704BF" w:rsidRPr="009102B0">
        <w:rPr>
          <w:rFonts w:ascii="Times New Roman" w:hAnsi="Times New Roman" w:cs="Times New Roman"/>
          <w:b/>
          <w:sz w:val="28"/>
          <w:szCs w:val="28"/>
        </w:rPr>
        <w:t>постоянно действующ</w:t>
      </w:r>
      <w:r w:rsidR="004E12F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9102B0">
        <w:rPr>
          <w:rFonts w:ascii="Times New Roman" w:hAnsi="Times New Roman" w:cs="Times New Roman"/>
          <w:b/>
          <w:sz w:val="28"/>
          <w:szCs w:val="28"/>
        </w:rPr>
        <w:t>комисси</w:t>
      </w:r>
      <w:r w:rsidR="00802F3A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B259EF" w:rsidRPr="001704BF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04BF">
        <w:rPr>
          <w:rFonts w:ascii="Times New Roman" w:hAnsi="Times New Roman" w:cs="Times New Roman"/>
          <w:sz w:val="28"/>
          <w:szCs w:val="28"/>
        </w:rPr>
        <w:t>  </w:t>
      </w:r>
    </w:p>
    <w:p w:rsidR="0045666D" w:rsidRDefault="0045666D" w:rsidP="00D863E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4B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704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04BF">
        <w:rPr>
          <w:rFonts w:ascii="Times New Roman" w:hAnsi="Times New Roman" w:cs="Times New Roman"/>
          <w:sz w:val="28"/>
          <w:szCs w:val="28"/>
        </w:rPr>
        <w:t xml:space="preserve"> сохранностью </w:t>
      </w:r>
      <w:r w:rsidR="001704BF">
        <w:rPr>
          <w:rFonts w:ascii="Times New Roman" w:hAnsi="Times New Roman" w:cs="Times New Roman"/>
          <w:sz w:val="28"/>
          <w:szCs w:val="28"/>
        </w:rPr>
        <w:t xml:space="preserve">нефинансовых </w:t>
      </w:r>
      <w:r w:rsidRPr="001704BF">
        <w:rPr>
          <w:rFonts w:ascii="Times New Roman" w:hAnsi="Times New Roman" w:cs="Times New Roman"/>
          <w:sz w:val="28"/>
          <w:szCs w:val="28"/>
        </w:rPr>
        <w:t xml:space="preserve">активов и определения целесообразности их  списания (выбытия) создать постоянно действующую </w:t>
      </w:r>
      <w:r w:rsidRPr="00663FB8">
        <w:rPr>
          <w:rFonts w:ascii="Times New Roman" w:hAnsi="Times New Roman" w:cs="Times New Roman"/>
          <w:b/>
          <w:sz w:val="28"/>
          <w:szCs w:val="28"/>
        </w:rPr>
        <w:t>комиссию по поступлению и выбытию активов</w:t>
      </w:r>
      <w:r w:rsidRPr="001704BF">
        <w:rPr>
          <w:rFonts w:ascii="Times New Roman" w:hAnsi="Times New Roman" w:cs="Times New Roman"/>
          <w:sz w:val="28"/>
          <w:szCs w:val="28"/>
        </w:rPr>
        <w:t xml:space="preserve">  в следующем составе:</w:t>
      </w:r>
    </w:p>
    <w:p w:rsidR="00D863E7" w:rsidRPr="00D863E7" w:rsidRDefault="00D863E7" w:rsidP="00D8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704BF" w:rsidRPr="00E625A1" w:rsidRDefault="001704BF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25A1">
        <w:rPr>
          <w:rFonts w:ascii="Times New Roman" w:hAnsi="Times New Roman" w:cs="Times New Roman"/>
          <w:sz w:val="28"/>
          <w:szCs w:val="28"/>
        </w:rPr>
        <w:t>- главный инженер (председатель комиссии);</w:t>
      </w:r>
    </w:p>
    <w:p w:rsidR="00663FB8" w:rsidRPr="00924F08" w:rsidRDefault="00DB2E79" w:rsidP="0066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5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FB8" w:rsidRPr="00E625A1">
        <w:rPr>
          <w:rFonts w:ascii="Times New Roman" w:hAnsi="Times New Roman" w:cs="Times New Roman"/>
          <w:sz w:val="28"/>
          <w:szCs w:val="28"/>
        </w:rPr>
        <w:t xml:space="preserve">   -</w:t>
      </w:r>
      <w:r w:rsidR="00663FB8">
        <w:rPr>
          <w:rFonts w:ascii="Times New Roman" w:hAnsi="Times New Roman" w:cs="Times New Roman"/>
          <w:sz w:val="28"/>
          <w:szCs w:val="28"/>
        </w:rPr>
        <w:t xml:space="preserve"> </w:t>
      </w:r>
      <w:r w:rsidR="00663FB8" w:rsidRPr="00E625A1">
        <w:rPr>
          <w:rFonts w:ascii="Times New Roman" w:hAnsi="Times New Roman" w:cs="Times New Roman"/>
          <w:sz w:val="28"/>
          <w:szCs w:val="28"/>
        </w:rPr>
        <w:t>начальник технического отдела</w:t>
      </w:r>
      <w:r w:rsidR="00663FB8" w:rsidRPr="00924F08">
        <w:rPr>
          <w:rFonts w:ascii="Times New Roman" w:hAnsi="Times New Roman" w:cs="Times New Roman"/>
          <w:sz w:val="28"/>
          <w:szCs w:val="28"/>
        </w:rPr>
        <w:t>;</w:t>
      </w:r>
    </w:p>
    <w:p w:rsidR="00DB2E79" w:rsidRPr="00924F08" w:rsidRDefault="00663FB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2E79" w:rsidRPr="00E625A1">
        <w:rPr>
          <w:rFonts w:ascii="Times New Roman" w:hAnsi="Times New Roman" w:cs="Times New Roman"/>
          <w:sz w:val="28"/>
          <w:szCs w:val="28"/>
        </w:rPr>
        <w:t>-</w:t>
      </w:r>
      <w:r w:rsidR="00E625A1">
        <w:rPr>
          <w:rFonts w:ascii="Times New Roman" w:hAnsi="Times New Roman" w:cs="Times New Roman"/>
          <w:sz w:val="28"/>
          <w:szCs w:val="28"/>
        </w:rPr>
        <w:t xml:space="preserve"> </w:t>
      </w:r>
      <w:r w:rsidR="00DB2E79" w:rsidRPr="00E625A1">
        <w:rPr>
          <w:rFonts w:ascii="Times New Roman" w:hAnsi="Times New Roman" w:cs="Times New Roman"/>
          <w:sz w:val="28"/>
          <w:szCs w:val="28"/>
        </w:rPr>
        <w:t>начальник ПЭО</w:t>
      </w:r>
      <w:r w:rsidR="00924F08" w:rsidRPr="00924F08">
        <w:rPr>
          <w:rFonts w:ascii="Times New Roman" w:hAnsi="Times New Roman" w:cs="Times New Roman"/>
          <w:sz w:val="28"/>
          <w:szCs w:val="28"/>
        </w:rPr>
        <w:t>;</w:t>
      </w:r>
    </w:p>
    <w:p w:rsidR="00DB2E79" w:rsidRPr="001704BF" w:rsidRDefault="00DB2E79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5A1">
        <w:rPr>
          <w:rFonts w:ascii="Times New Roman" w:hAnsi="Times New Roman" w:cs="Times New Roman"/>
          <w:sz w:val="28"/>
          <w:szCs w:val="28"/>
        </w:rPr>
        <w:t xml:space="preserve">            - начальник ОМТС;</w:t>
      </w:r>
    </w:p>
    <w:p w:rsidR="001704BF" w:rsidRPr="00DB2E79" w:rsidRDefault="001704BF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заместитель главного бухгалтера</w:t>
      </w:r>
      <w:r w:rsidR="00663FB8">
        <w:rPr>
          <w:rFonts w:ascii="Times New Roman" w:hAnsi="Times New Roman" w:cs="Times New Roman"/>
          <w:sz w:val="28"/>
          <w:szCs w:val="28"/>
        </w:rPr>
        <w:t xml:space="preserve"> по работе с нефинансовыми активами</w:t>
      </w:r>
      <w:r w:rsidRPr="001704BF">
        <w:rPr>
          <w:rFonts w:ascii="Times New Roman" w:hAnsi="Times New Roman" w:cs="Times New Roman"/>
          <w:sz w:val="28"/>
          <w:szCs w:val="28"/>
        </w:rPr>
        <w:t>;</w:t>
      </w:r>
    </w:p>
    <w:p w:rsidR="001704BF" w:rsidRDefault="000B31F8" w:rsidP="000B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04BF">
        <w:rPr>
          <w:rFonts w:ascii="Times New Roman" w:hAnsi="Times New Roman" w:cs="Times New Roman"/>
          <w:sz w:val="28"/>
          <w:szCs w:val="28"/>
        </w:rPr>
        <w:t>ведущий бухгалтер.</w:t>
      </w:r>
    </w:p>
    <w:p w:rsidR="000B31F8" w:rsidRDefault="000B31F8" w:rsidP="000B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4BF" w:rsidRPr="0070181F" w:rsidRDefault="001704BF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81F">
        <w:rPr>
          <w:rFonts w:ascii="Times New Roman" w:hAnsi="Times New Roman" w:cs="Times New Roman"/>
          <w:sz w:val="28"/>
          <w:szCs w:val="28"/>
        </w:rPr>
        <w:t xml:space="preserve">По списанию </w:t>
      </w:r>
      <w:r w:rsidR="00943CEE" w:rsidRPr="0070181F">
        <w:rPr>
          <w:rFonts w:ascii="Times New Roman" w:hAnsi="Times New Roman" w:cs="Times New Roman"/>
          <w:b/>
          <w:sz w:val="28"/>
          <w:szCs w:val="28"/>
        </w:rPr>
        <w:t>хозяйственного и</w:t>
      </w:r>
      <w:r w:rsidR="00943CEE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Pr="0070181F">
        <w:rPr>
          <w:rFonts w:ascii="Times New Roman" w:hAnsi="Times New Roman" w:cs="Times New Roman"/>
          <w:b/>
          <w:sz w:val="28"/>
          <w:szCs w:val="28"/>
        </w:rPr>
        <w:t>мягкого инвентаря и прочих материальных запасов</w:t>
      </w:r>
      <w:r w:rsidRPr="0070181F">
        <w:rPr>
          <w:rFonts w:ascii="Times New Roman" w:hAnsi="Times New Roman" w:cs="Times New Roman"/>
          <w:sz w:val="28"/>
          <w:szCs w:val="28"/>
        </w:rPr>
        <w:t xml:space="preserve"> в состав комиссии входят: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>- начальник ОМТС (председатель комиссии);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43CEE" w:rsidRPr="0070181F">
        <w:rPr>
          <w:rFonts w:ascii="Times New Roman" w:hAnsi="Times New Roman" w:cs="Times New Roman"/>
          <w:sz w:val="28"/>
          <w:szCs w:val="28"/>
        </w:rPr>
        <w:t>начальник ПЭО</w:t>
      </w:r>
      <w:r w:rsidRPr="0070181F">
        <w:rPr>
          <w:rFonts w:ascii="Times New Roman" w:hAnsi="Times New Roman" w:cs="Times New Roman"/>
          <w:sz w:val="28"/>
          <w:szCs w:val="28"/>
        </w:rPr>
        <w:t>;</w:t>
      </w:r>
    </w:p>
    <w:p w:rsidR="00943CEE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 xml:space="preserve">- бухгалтер, на которого возложен учет </w:t>
      </w:r>
      <w:r w:rsidR="00943CEE" w:rsidRPr="0070181F">
        <w:rPr>
          <w:rFonts w:ascii="Times New Roman" w:hAnsi="Times New Roman" w:cs="Times New Roman"/>
          <w:sz w:val="28"/>
          <w:szCs w:val="28"/>
        </w:rPr>
        <w:t xml:space="preserve">хозяйственного и </w:t>
      </w:r>
      <w:r w:rsidRPr="0070181F">
        <w:rPr>
          <w:rFonts w:ascii="Times New Roman" w:hAnsi="Times New Roman" w:cs="Times New Roman"/>
          <w:sz w:val="28"/>
          <w:szCs w:val="28"/>
        </w:rPr>
        <w:t xml:space="preserve">мягкого </w:t>
      </w:r>
      <w:r w:rsidR="00943CEE" w:rsidRPr="007018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31F8" w:rsidRPr="0070181F" w:rsidRDefault="00943CEE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1F8" w:rsidRPr="0070181F">
        <w:rPr>
          <w:rFonts w:ascii="Times New Roman" w:hAnsi="Times New Roman" w:cs="Times New Roman"/>
          <w:sz w:val="28"/>
          <w:szCs w:val="28"/>
        </w:rPr>
        <w:t>инвентаря</w:t>
      </w:r>
      <w:r w:rsidRPr="0070181F">
        <w:rPr>
          <w:rFonts w:ascii="Times New Roman" w:hAnsi="Times New Roman" w:cs="Times New Roman"/>
          <w:sz w:val="28"/>
          <w:szCs w:val="28"/>
        </w:rPr>
        <w:t>, прочих МЗ или ГСМ</w:t>
      </w:r>
      <w:r w:rsidR="000B31F8" w:rsidRPr="0070181F">
        <w:rPr>
          <w:rFonts w:ascii="Times New Roman" w:hAnsi="Times New Roman" w:cs="Times New Roman"/>
          <w:sz w:val="28"/>
          <w:szCs w:val="28"/>
        </w:rPr>
        <w:t>;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>- заведующий складом;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>- заведующий отделением</w:t>
      </w:r>
      <w:r w:rsidR="00943CEE" w:rsidRPr="0070181F">
        <w:rPr>
          <w:rFonts w:ascii="Times New Roman" w:hAnsi="Times New Roman" w:cs="Times New Roman"/>
          <w:sz w:val="28"/>
          <w:szCs w:val="28"/>
        </w:rPr>
        <w:t xml:space="preserve"> (в ЦСО старшая мед</w:t>
      </w:r>
      <w:r w:rsidR="00E625A1" w:rsidRPr="0070181F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="00943CEE" w:rsidRPr="0070181F">
        <w:rPr>
          <w:rFonts w:ascii="Times New Roman" w:hAnsi="Times New Roman" w:cs="Times New Roman"/>
          <w:sz w:val="28"/>
          <w:szCs w:val="28"/>
        </w:rPr>
        <w:t>сестра)</w:t>
      </w:r>
      <w:r w:rsidRPr="0070181F">
        <w:rPr>
          <w:rFonts w:ascii="Times New Roman" w:hAnsi="Times New Roman" w:cs="Times New Roman"/>
          <w:sz w:val="28"/>
          <w:szCs w:val="28"/>
        </w:rPr>
        <w:t>.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 xml:space="preserve">По списанию </w:t>
      </w:r>
      <w:r w:rsidRPr="0070181F">
        <w:rPr>
          <w:rFonts w:ascii="Times New Roman" w:hAnsi="Times New Roman" w:cs="Times New Roman"/>
          <w:b/>
          <w:sz w:val="28"/>
          <w:szCs w:val="28"/>
        </w:rPr>
        <w:t>медикаментов и изделий медицинского назначения</w:t>
      </w:r>
      <w:r w:rsidRPr="0070181F">
        <w:rPr>
          <w:rFonts w:ascii="Times New Roman" w:hAnsi="Times New Roman" w:cs="Times New Roman"/>
          <w:sz w:val="28"/>
          <w:szCs w:val="28"/>
        </w:rPr>
        <w:t xml:space="preserve"> в состав комиссии входит: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>- главная медицинская сестра</w:t>
      </w:r>
      <w:r w:rsidR="00943CEE" w:rsidRPr="0070181F"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  <w:r w:rsidRPr="0070181F">
        <w:rPr>
          <w:rFonts w:ascii="Times New Roman" w:hAnsi="Times New Roman" w:cs="Times New Roman"/>
          <w:sz w:val="28"/>
          <w:szCs w:val="28"/>
        </w:rPr>
        <w:t>;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43CEE" w:rsidRPr="0070181F">
        <w:rPr>
          <w:rFonts w:ascii="Times New Roman" w:hAnsi="Times New Roman" w:cs="Times New Roman"/>
          <w:sz w:val="28"/>
          <w:szCs w:val="28"/>
        </w:rPr>
        <w:t>начальник ПЭО</w:t>
      </w:r>
      <w:r w:rsidRPr="0070181F">
        <w:rPr>
          <w:rFonts w:ascii="Times New Roman" w:hAnsi="Times New Roman" w:cs="Times New Roman"/>
          <w:sz w:val="28"/>
          <w:szCs w:val="28"/>
        </w:rPr>
        <w:t>;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>- заместитель главного бухгалтера;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>- бухгалтер;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>- заведующий отделением.</w:t>
      </w:r>
    </w:p>
    <w:p w:rsidR="000B31F8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B87" w:rsidRPr="0070181F" w:rsidRDefault="000B31F8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 xml:space="preserve">По списанию </w:t>
      </w:r>
      <w:r w:rsidRPr="0070181F">
        <w:rPr>
          <w:rFonts w:ascii="Times New Roman" w:hAnsi="Times New Roman" w:cs="Times New Roman"/>
          <w:b/>
          <w:sz w:val="28"/>
          <w:szCs w:val="28"/>
        </w:rPr>
        <w:t>продуктов</w:t>
      </w:r>
      <w:r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="00943CEE" w:rsidRPr="0070181F">
        <w:rPr>
          <w:rFonts w:ascii="Times New Roman" w:hAnsi="Times New Roman" w:cs="Times New Roman"/>
          <w:sz w:val="28"/>
          <w:szCs w:val="28"/>
        </w:rPr>
        <w:t>питания со склада</w:t>
      </w:r>
      <w:r w:rsidR="00041B87" w:rsidRPr="0070181F">
        <w:rPr>
          <w:rFonts w:ascii="Times New Roman" w:hAnsi="Times New Roman" w:cs="Times New Roman"/>
          <w:sz w:val="28"/>
          <w:szCs w:val="28"/>
        </w:rPr>
        <w:t xml:space="preserve"> (по мен</w:t>
      </w:r>
      <w:proofErr w:type="gramStart"/>
      <w:r w:rsidR="00041B87" w:rsidRPr="0070181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041B87" w:rsidRPr="0070181F">
        <w:rPr>
          <w:rFonts w:ascii="Times New Roman" w:hAnsi="Times New Roman" w:cs="Times New Roman"/>
          <w:sz w:val="28"/>
          <w:szCs w:val="28"/>
        </w:rPr>
        <w:t xml:space="preserve"> требованию)</w:t>
      </w:r>
      <w:r w:rsidR="00943CEE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Pr="0070181F">
        <w:rPr>
          <w:rFonts w:ascii="Times New Roman" w:hAnsi="Times New Roman" w:cs="Times New Roman"/>
          <w:sz w:val="28"/>
          <w:szCs w:val="28"/>
        </w:rPr>
        <w:t>в состав комиссии входит:</w:t>
      </w:r>
    </w:p>
    <w:p w:rsidR="000B31F8" w:rsidRPr="0070181F" w:rsidRDefault="00041B87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 xml:space="preserve">             - заведующая производством;</w:t>
      </w:r>
    </w:p>
    <w:p w:rsidR="00E625A1" w:rsidRPr="0070181F" w:rsidRDefault="00041B87" w:rsidP="0004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 xml:space="preserve">             - кладовщик;  </w:t>
      </w:r>
    </w:p>
    <w:p w:rsidR="00041B87" w:rsidRPr="0070181F" w:rsidRDefault="00041B87" w:rsidP="0004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</w:r>
      <w:r w:rsidR="00ED7DAD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Pr="0070181F">
        <w:rPr>
          <w:rFonts w:ascii="Times New Roman" w:hAnsi="Times New Roman" w:cs="Times New Roman"/>
          <w:sz w:val="28"/>
          <w:szCs w:val="28"/>
        </w:rPr>
        <w:t>- медицинская сестра диетическая;</w:t>
      </w:r>
    </w:p>
    <w:p w:rsidR="00041B87" w:rsidRPr="0070181F" w:rsidRDefault="00041B87" w:rsidP="0004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DAD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Pr="0070181F">
        <w:rPr>
          <w:rFonts w:ascii="Times New Roman" w:hAnsi="Times New Roman" w:cs="Times New Roman"/>
          <w:sz w:val="28"/>
          <w:szCs w:val="28"/>
        </w:rPr>
        <w:t>- повар;</w:t>
      </w:r>
    </w:p>
    <w:p w:rsidR="000B31F8" w:rsidRPr="0070181F" w:rsidRDefault="00041B87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DAD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="000B31F8" w:rsidRPr="0070181F">
        <w:rPr>
          <w:rFonts w:ascii="Times New Roman" w:hAnsi="Times New Roman" w:cs="Times New Roman"/>
          <w:sz w:val="28"/>
          <w:szCs w:val="28"/>
        </w:rPr>
        <w:t>- бухгалтер</w:t>
      </w:r>
      <w:r w:rsidRPr="0070181F">
        <w:rPr>
          <w:rFonts w:ascii="Times New Roman" w:hAnsi="Times New Roman" w:cs="Times New Roman"/>
          <w:sz w:val="28"/>
          <w:szCs w:val="28"/>
        </w:rPr>
        <w:t>.</w:t>
      </w:r>
    </w:p>
    <w:p w:rsidR="00E609CD" w:rsidRPr="000B31F8" w:rsidRDefault="00E609CD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1F8" w:rsidRPr="0070181F" w:rsidRDefault="00D863E7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9CD" w:rsidRPr="0070181F">
        <w:rPr>
          <w:rFonts w:ascii="Times New Roman" w:hAnsi="Times New Roman" w:cs="Times New Roman"/>
          <w:sz w:val="28"/>
          <w:szCs w:val="28"/>
        </w:rPr>
        <w:t xml:space="preserve">По списанию </w:t>
      </w:r>
      <w:r w:rsidR="00E609CD" w:rsidRPr="0070181F">
        <w:rPr>
          <w:rFonts w:ascii="Times New Roman" w:hAnsi="Times New Roman" w:cs="Times New Roman"/>
          <w:b/>
          <w:sz w:val="28"/>
          <w:szCs w:val="28"/>
        </w:rPr>
        <w:t>продуктов</w:t>
      </w:r>
      <w:r w:rsidR="00E609CD" w:rsidRPr="0070181F">
        <w:rPr>
          <w:rFonts w:ascii="Times New Roman" w:hAnsi="Times New Roman" w:cs="Times New Roman"/>
          <w:sz w:val="28"/>
          <w:szCs w:val="28"/>
        </w:rPr>
        <w:t xml:space="preserve"> питания со склада</w:t>
      </w:r>
      <w:r w:rsidR="00E625A1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="00E609CD" w:rsidRPr="0070181F">
        <w:rPr>
          <w:rFonts w:ascii="Times New Roman" w:hAnsi="Times New Roman" w:cs="Times New Roman"/>
          <w:sz w:val="28"/>
          <w:szCs w:val="28"/>
        </w:rPr>
        <w:t>(вода,</w:t>
      </w:r>
      <w:r w:rsidR="00E625A1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="00E609CD" w:rsidRPr="0070181F">
        <w:rPr>
          <w:rFonts w:ascii="Times New Roman" w:hAnsi="Times New Roman" w:cs="Times New Roman"/>
          <w:sz w:val="28"/>
          <w:szCs w:val="28"/>
        </w:rPr>
        <w:t>соль,</w:t>
      </w:r>
      <w:r w:rsidR="00E625A1" w:rsidRPr="0070181F">
        <w:rPr>
          <w:rFonts w:ascii="Times New Roman" w:hAnsi="Times New Roman" w:cs="Times New Roman"/>
          <w:sz w:val="28"/>
          <w:szCs w:val="28"/>
        </w:rPr>
        <w:t xml:space="preserve"> сода, </w:t>
      </w:r>
      <w:r w:rsidR="00E609CD" w:rsidRPr="0070181F">
        <w:rPr>
          <w:rFonts w:ascii="Times New Roman" w:hAnsi="Times New Roman" w:cs="Times New Roman"/>
          <w:sz w:val="28"/>
          <w:szCs w:val="28"/>
        </w:rPr>
        <w:t>уксус,</w:t>
      </w:r>
      <w:r w:rsidR="00E625A1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="00E609CD" w:rsidRPr="0070181F">
        <w:rPr>
          <w:rFonts w:ascii="Times New Roman" w:hAnsi="Times New Roman" w:cs="Times New Roman"/>
          <w:sz w:val="28"/>
          <w:szCs w:val="28"/>
        </w:rPr>
        <w:t>спец</w:t>
      </w:r>
      <w:r w:rsidR="00E625A1" w:rsidRPr="0070181F">
        <w:rPr>
          <w:rFonts w:ascii="Times New Roman" w:hAnsi="Times New Roman" w:cs="Times New Roman"/>
          <w:sz w:val="28"/>
          <w:szCs w:val="28"/>
        </w:rPr>
        <w:t xml:space="preserve">иальное </w:t>
      </w:r>
      <w:r w:rsidR="00E609CD" w:rsidRPr="0070181F">
        <w:rPr>
          <w:rFonts w:ascii="Times New Roman" w:hAnsi="Times New Roman" w:cs="Times New Roman"/>
          <w:sz w:val="28"/>
          <w:szCs w:val="28"/>
        </w:rPr>
        <w:t>питание,</w:t>
      </w:r>
      <w:r w:rsidR="00E625A1" w:rsidRPr="0070181F">
        <w:rPr>
          <w:rFonts w:ascii="Times New Roman" w:hAnsi="Times New Roman" w:cs="Times New Roman"/>
          <w:sz w:val="28"/>
          <w:szCs w:val="28"/>
        </w:rPr>
        <w:t xml:space="preserve"> детское питание, </w:t>
      </w:r>
      <w:r w:rsidR="00E609CD" w:rsidRPr="0070181F">
        <w:rPr>
          <w:rFonts w:ascii="Times New Roman" w:hAnsi="Times New Roman" w:cs="Times New Roman"/>
          <w:sz w:val="28"/>
          <w:szCs w:val="28"/>
        </w:rPr>
        <w:t xml:space="preserve">сок для </w:t>
      </w:r>
      <w:r w:rsidR="00C27411" w:rsidRPr="0070181F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E609CD" w:rsidRPr="0070181F">
        <w:rPr>
          <w:rFonts w:ascii="Times New Roman" w:hAnsi="Times New Roman" w:cs="Times New Roman"/>
          <w:sz w:val="28"/>
          <w:szCs w:val="28"/>
        </w:rPr>
        <w:t>платных услуг</w:t>
      </w:r>
      <w:r w:rsidR="00C27411" w:rsidRPr="0070181F">
        <w:rPr>
          <w:rFonts w:ascii="Times New Roman" w:hAnsi="Times New Roman" w:cs="Times New Roman"/>
          <w:sz w:val="28"/>
          <w:szCs w:val="28"/>
        </w:rPr>
        <w:t xml:space="preserve">, сок </w:t>
      </w:r>
      <w:r w:rsidR="00C27411" w:rsidRPr="0070181F">
        <w:rPr>
          <w:rFonts w:ascii="Times New Roman" w:hAnsi="Times New Roman" w:cs="Times New Roman"/>
          <w:sz w:val="28"/>
          <w:szCs w:val="28"/>
        </w:rPr>
        <w:lastRenderedPageBreak/>
        <w:t>для выдачи сотрудникам в качестве компенсации за вредность</w:t>
      </w:r>
      <w:r w:rsidR="00E609CD" w:rsidRPr="0070181F">
        <w:rPr>
          <w:rFonts w:ascii="Times New Roman" w:hAnsi="Times New Roman" w:cs="Times New Roman"/>
          <w:sz w:val="28"/>
          <w:szCs w:val="28"/>
        </w:rPr>
        <w:t xml:space="preserve"> и др.) в состав комиссии входит:</w:t>
      </w:r>
    </w:p>
    <w:p w:rsidR="00E609CD" w:rsidRPr="0070181F" w:rsidRDefault="00E609CD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 xml:space="preserve">                - начальник ОМТС (председатель комиссии)</w:t>
      </w:r>
      <w:r w:rsidR="00ED7DAD" w:rsidRPr="0070181F">
        <w:rPr>
          <w:rFonts w:ascii="Times New Roman" w:hAnsi="Times New Roman" w:cs="Times New Roman"/>
          <w:sz w:val="28"/>
          <w:szCs w:val="28"/>
        </w:rPr>
        <w:t>;</w:t>
      </w:r>
    </w:p>
    <w:p w:rsidR="00802F3A" w:rsidRPr="0070181F" w:rsidRDefault="00E609CD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2F3A" w:rsidRPr="0070181F">
        <w:rPr>
          <w:rFonts w:ascii="Times New Roman" w:hAnsi="Times New Roman" w:cs="Times New Roman"/>
          <w:sz w:val="28"/>
          <w:szCs w:val="28"/>
        </w:rPr>
        <w:t>- заместитель главного бухгалтера</w:t>
      </w:r>
      <w:r w:rsidR="00802F3A">
        <w:rPr>
          <w:rFonts w:ascii="Times New Roman" w:hAnsi="Times New Roman" w:cs="Times New Roman"/>
          <w:sz w:val="28"/>
          <w:szCs w:val="28"/>
        </w:rPr>
        <w:t xml:space="preserve"> по работе с нефинансовыми активами</w:t>
      </w:r>
      <w:r w:rsidR="00802F3A" w:rsidRPr="0070181F">
        <w:rPr>
          <w:rFonts w:ascii="Times New Roman" w:hAnsi="Times New Roman" w:cs="Times New Roman"/>
          <w:sz w:val="28"/>
          <w:szCs w:val="28"/>
        </w:rPr>
        <w:t>;</w:t>
      </w:r>
    </w:p>
    <w:p w:rsidR="00E609CD" w:rsidRPr="0070181F" w:rsidRDefault="00802F3A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609CD" w:rsidRPr="0070181F">
        <w:rPr>
          <w:rFonts w:ascii="Times New Roman" w:hAnsi="Times New Roman" w:cs="Times New Roman"/>
          <w:sz w:val="28"/>
          <w:szCs w:val="28"/>
        </w:rPr>
        <w:t>-</w:t>
      </w:r>
      <w:r w:rsidR="00ED7DAD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="00E609CD" w:rsidRPr="0070181F">
        <w:rPr>
          <w:rFonts w:ascii="Times New Roman" w:hAnsi="Times New Roman" w:cs="Times New Roman"/>
          <w:sz w:val="28"/>
          <w:szCs w:val="28"/>
        </w:rPr>
        <w:t>начальник ПЭО</w:t>
      </w:r>
      <w:r w:rsidR="00ED7DAD" w:rsidRPr="0070181F">
        <w:rPr>
          <w:rFonts w:ascii="Times New Roman" w:hAnsi="Times New Roman" w:cs="Times New Roman"/>
          <w:sz w:val="28"/>
          <w:szCs w:val="28"/>
        </w:rPr>
        <w:t>;</w:t>
      </w:r>
    </w:p>
    <w:p w:rsidR="000B31F8" w:rsidRPr="0070181F" w:rsidRDefault="00E609CD" w:rsidP="0017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ED7DAD" w:rsidRPr="0070181F">
        <w:rPr>
          <w:rFonts w:ascii="Times New Roman" w:hAnsi="Times New Roman" w:cs="Times New Roman"/>
          <w:sz w:val="28"/>
          <w:szCs w:val="28"/>
        </w:rPr>
        <w:t xml:space="preserve"> </w:t>
      </w:r>
      <w:r w:rsidRPr="0070181F">
        <w:rPr>
          <w:rFonts w:ascii="Times New Roman" w:hAnsi="Times New Roman" w:cs="Times New Roman"/>
          <w:sz w:val="28"/>
          <w:szCs w:val="28"/>
        </w:rPr>
        <w:t>бухгалтер</w:t>
      </w:r>
      <w:r w:rsidR="00ED7DAD" w:rsidRPr="0070181F">
        <w:rPr>
          <w:rFonts w:ascii="Times New Roman" w:hAnsi="Times New Roman" w:cs="Times New Roman"/>
          <w:sz w:val="28"/>
          <w:szCs w:val="28"/>
        </w:rPr>
        <w:t>.</w:t>
      </w:r>
      <w:r w:rsidR="00D863E7" w:rsidRPr="0070181F">
        <w:rPr>
          <w:rFonts w:ascii="Times New Roman" w:hAnsi="Times New Roman" w:cs="Times New Roman"/>
          <w:sz w:val="28"/>
          <w:szCs w:val="28"/>
        </w:rPr>
        <w:tab/>
      </w:r>
    </w:p>
    <w:p w:rsidR="00C27411" w:rsidRPr="0070181F" w:rsidRDefault="00C27411" w:rsidP="00C27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7145" w:rsidRPr="00C46449" w:rsidRDefault="00663FB8" w:rsidP="0022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145" w:rsidRPr="00C46449">
        <w:rPr>
          <w:rFonts w:ascii="Times New Roman" w:hAnsi="Times New Roman" w:cs="Times New Roman"/>
          <w:sz w:val="28"/>
          <w:szCs w:val="28"/>
        </w:rPr>
        <w:t xml:space="preserve">По списанию </w:t>
      </w:r>
      <w:r w:rsidR="00227145" w:rsidRPr="00C46449">
        <w:rPr>
          <w:rFonts w:ascii="Times New Roman" w:hAnsi="Times New Roman" w:cs="Times New Roman"/>
          <w:b/>
          <w:sz w:val="28"/>
          <w:szCs w:val="28"/>
        </w:rPr>
        <w:t>материальных ценностей (запасных частей на автотранспортное средство)</w:t>
      </w:r>
      <w:r w:rsidR="00227145" w:rsidRPr="00C46449">
        <w:rPr>
          <w:rFonts w:ascii="Times New Roman" w:hAnsi="Times New Roman" w:cs="Times New Roman"/>
          <w:sz w:val="28"/>
          <w:szCs w:val="28"/>
        </w:rPr>
        <w:t xml:space="preserve"> в состав комиссии входит:</w:t>
      </w:r>
    </w:p>
    <w:p w:rsidR="00663FB8" w:rsidRPr="00C46449" w:rsidRDefault="00663FB8" w:rsidP="0066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b/>
          <w:sz w:val="28"/>
          <w:szCs w:val="28"/>
        </w:rPr>
        <w:t xml:space="preserve">             - </w:t>
      </w:r>
      <w:r w:rsidRPr="00C46449">
        <w:rPr>
          <w:rFonts w:ascii="Times New Roman" w:hAnsi="Times New Roman" w:cs="Times New Roman"/>
          <w:sz w:val="28"/>
          <w:szCs w:val="28"/>
        </w:rPr>
        <w:t>начальник ОМТС (председатель комиссии);</w:t>
      </w:r>
    </w:p>
    <w:p w:rsidR="00663FB8" w:rsidRPr="00C46449" w:rsidRDefault="00663FB8" w:rsidP="0066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 xml:space="preserve">             - начальник гаража;  </w:t>
      </w:r>
    </w:p>
    <w:p w:rsidR="00663FB8" w:rsidRPr="00C46449" w:rsidRDefault="00663FB8" w:rsidP="0066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 xml:space="preserve"> - бухгалтер;</w:t>
      </w:r>
    </w:p>
    <w:p w:rsidR="00663FB8" w:rsidRPr="00C46449" w:rsidRDefault="00663FB8" w:rsidP="0066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 xml:space="preserve"> - водитель.</w:t>
      </w:r>
    </w:p>
    <w:p w:rsidR="007D65C2" w:rsidRPr="00C46449" w:rsidRDefault="007D65C2" w:rsidP="007D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D8F" w:rsidRPr="00C46449" w:rsidRDefault="00663FB8" w:rsidP="00CC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</w:r>
      <w:r w:rsidR="00CC7D8F" w:rsidRPr="00C46449">
        <w:rPr>
          <w:rFonts w:ascii="Times New Roman" w:hAnsi="Times New Roman" w:cs="Times New Roman"/>
          <w:sz w:val="28"/>
          <w:szCs w:val="28"/>
        </w:rPr>
        <w:t xml:space="preserve">По проведению ежемесячной выборочной проверки </w:t>
      </w:r>
      <w:r w:rsidR="00CC7D8F" w:rsidRPr="00C46449">
        <w:rPr>
          <w:rFonts w:ascii="Times New Roman" w:hAnsi="Times New Roman" w:cs="Times New Roman"/>
          <w:b/>
          <w:sz w:val="28"/>
          <w:szCs w:val="28"/>
        </w:rPr>
        <w:t xml:space="preserve">остатков продуктов питания на складе и ежеквартальной инвентаризации </w:t>
      </w:r>
      <w:r w:rsidR="00802F3A" w:rsidRPr="00C46449">
        <w:rPr>
          <w:rFonts w:ascii="Times New Roman" w:hAnsi="Times New Roman" w:cs="Times New Roman"/>
          <w:b/>
          <w:sz w:val="28"/>
          <w:szCs w:val="28"/>
        </w:rPr>
        <w:t xml:space="preserve">продуктов питания </w:t>
      </w:r>
      <w:r w:rsidR="00CC7D8F" w:rsidRPr="00C46449">
        <w:rPr>
          <w:rFonts w:ascii="Times New Roman" w:hAnsi="Times New Roman" w:cs="Times New Roman"/>
          <w:b/>
          <w:sz w:val="28"/>
          <w:szCs w:val="28"/>
        </w:rPr>
        <w:t>на складе пищеблока</w:t>
      </w:r>
      <w:r w:rsidR="00CC7D8F" w:rsidRPr="00C46449">
        <w:rPr>
          <w:rFonts w:ascii="Times New Roman" w:hAnsi="Times New Roman" w:cs="Times New Roman"/>
          <w:sz w:val="28"/>
          <w:szCs w:val="28"/>
        </w:rPr>
        <w:t xml:space="preserve"> </w:t>
      </w:r>
      <w:r w:rsidR="00802F3A" w:rsidRPr="00C46449">
        <w:rPr>
          <w:rFonts w:ascii="Times New Roman" w:hAnsi="Times New Roman" w:cs="Times New Roman"/>
          <w:sz w:val="28"/>
          <w:szCs w:val="28"/>
        </w:rPr>
        <w:t xml:space="preserve">в </w:t>
      </w:r>
      <w:r w:rsidR="00CC7D8F" w:rsidRPr="00C46449">
        <w:rPr>
          <w:rFonts w:ascii="Times New Roman" w:hAnsi="Times New Roman" w:cs="Times New Roman"/>
          <w:sz w:val="28"/>
          <w:szCs w:val="28"/>
        </w:rPr>
        <w:t>состав комиссии входит:</w:t>
      </w:r>
    </w:p>
    <w:p w:rsidR="00D74B9D" w:rsidRPr="00C46449" w:rsidRDefault="00CC7D8F" w:rsidP="00D74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</w:r>
      <w:r w:rsidR="00D74B9D" w:rsidRPr="00C46449">
        <w:rPr>
          <w:rFonts w:ascii="Times New Roman" w:hAnsi="Times New Roman" w:cs="Times New Roman"/>
          <w:sz w:val="28"/>
          <w:szCs w:val="28"/>
        </w:rPr>
        <w:t>- начальник ОМТС (председатель комиссии);</w:t>
      </w:r>
    </w:p>
    <w:p w:rsidR="00CC7D8F" w:rsidRPr="00C46449" w:rsidRDefault="00D74B9D" w:rsidP="00CC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</w:r>
      <w:r w:rsidR="00CC7D8F" w:rsidRPr="00C46449">
        <w:rPr>
          <w:rFonts w:ascii="Times New Roman" w:hAnsi="Times New Roman" w:cs="Times New Roman"/>
          <w:sz w:val="28"/>
          <w:szCs w:val="28"/>
        </w:rPr>
        <w:t>- главная медицинск</w:t>
      </w:r>
      <w:bookmarkStart w:id="0" w:name="_GoBack"/>
      <w:bookmarkEnd w:id="0"/>
      <w:r w:rsidR="00CC7D8F" w:rsidRPr="00C46449">
        <w:rPr>
          <w:rFonts w:ascii="Times New Roman" w:hAnsi="Times New Roman" w:cs="Times New Roman"/>
          <w:sz w:val="28"/>
          <w:szCs w:val="28"/>
        </w:rPr>
        <w:t>ая сестра (председатель комиссии);</w:t>
      </w:r>
    </w:p>
    <w:p w:rsidR="00CC7D8F" w:rsidRPr="00C46449" w:rsidRDefault="00CC7D8F" w:rsidP="00CC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бухгалтер;</w:t>
      </w:r>
    </w:p>
    <w:p w:rsidR="00665E41" w:rsidRPr="00C46449" w:rsidRDefault="00665E41" w:rsidP="00CC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C46449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Pr="00C46449">
        <w:rPr>
          <w:rFonts w:ascii="Times New Roman" w:hAnsi="Times New Roman" w:cs="Times New Roman"/>
          <w:sz w:val="28"/>
          <w:szCs w:val="28"/>
        </w:rPr>
        <w:t xml:space="preserve"> сестра диетическая</w:t>
      </w:r>
    </w:p>
    <w:p w:rsidR="00CC7D8F" w:rsidRPr="00C46449" w:rsidRDefault="00CC7D8F" w:rsidP="00CC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</w: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 xml:space="preserve">По проведению ежемесячной проверки </w:t>
      </w:r>
      <w:r w:rsidRPr="00C46449">
        <w:rPr>
          <w:rFonts w:ascii="Times New Roman" w:hAnsi="Times New Roman" w:cs="Times New Roman"/>
          <w:b/>
          <w:sz w:val="28"/>
          <w:szCs w:val="28"/>
        </w:rPr>
        <w:t>закладки продуктов питания на пищеблоке</w:t>
      </w:r>
      <w:r w:rsidRPr="00C46449">
        <w:rPr>
          <w:rFonts w:ascii="Times New Roman" w:hAnsi="Times New Roman" w:cs="Times New Roman"/>
          <w:sz w:val="28"/>
          <w:szCs w:val="28"/>
        </w:rPr>
        <w:t xml:space="preserve"> в состав комиссии входит:</w:t>
      </w: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главная медицинская сестра (председатель комиссии);</w:t>
      </w: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заместитель главного бухгалтера по работе с нефинансовыми активами;</w:t>
      </w: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бухгалтер;</w:t>
      </w:r>
    </w:p>
    <w:p w:rsidR="00665E41" w:rsidRPr="00C46449" w:rsidRDefault="00665E41" w:rsidP="0066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медицинская сестра диетическая</w:t>
      </w:r>
    </w:p>
    <w:p w:rsidR="00802F3A" w:rsidRPr="00C46449" w:rsidRDefault="00802F3A" w:rsidP="00CC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 xml:space="preserve">По проведению проверки </w:t>
      </w:r>
      <w:r w:rsidRPr="00C46449">
        <w:rPr>
          <w:rFonts w:ascii="Times New Roman" w:hAnsi="Times New Roman" w:cs="Times New Roman"/>
          <w:b/>
          <w:sz w:val="28"/>
          <w:szCs w:val="28"/>
        </w:rPr>
        <w:t>выдачи готовых блюд с экспедиционного помещения пищеблока</w:t>
      </w:r>
      <w:r w:rsidRPr="00C46449">
        <w:rPr>
          <w:rFonts w:ascii="Times New Roman" w:hAnsi="Times New Roman" w:cs="Times New Roman"/>
          <w:sz w:val="28"/>
          <w:szCs w:val="28"/>
        </w:rPr>
        <w:t xml:space="preserve"> в состав комиссии входит:</w:t>
      </w: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главная медицинская сестра (председатель комиссии);</w:t>
      </w: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заместитель главного бухгалтера по работе с нефинансовыми активами;</w:t>
      </w: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бухгалтер;</w:t>
      </w:r>
    </w:p>
    <w:p w:rsidR="00665E41" w:rsidRPr="00C46449" w:rsidRDefault="00665E41" w:rsidP="0066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медицинская сестра диетическая</w:t>
      </w: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F3A" w:rsidRPr="00C46449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 xml:space="preserve">По проведению проверки </w:t>
      </w:r>
      <w:r w:rsidRPr="00C46449">
        <w:rPr>
          <w:rFonts w:ascii="Times New Roman" w:hAnsi="Times New Roman" w:cs="Times New Roman"/>
          <w:b/>
          <w:sz w:val="28"/>
          <w:szCs w:val="28"/>
        </w:rPr>
        <w:t xml:space="preserve">выдачи готовых блюд в </w:t>
      </w:r>
      <w:proofErr w:type="gramStart"/>
      <w:r w:rsidRPr="00C46449">
        <w:rPr>
          <w:rFonts w:ascii="Times New Roman" w:hAnsi="Times New Roman" w:cs="Times New Roman"/>
          <w:b/>
          <w:sz w:val="28"/>
          <w:szCs w:val="28"/>
        </w:rPr>
        <w:t>отделениях</w:t>
      </w:r>
      <w:proofErr w:type="gramEnd"/>
      <w:r w:rsidRPr="00C46449">
        <w:rPr>
          <w:rFonts w:ascii="Times New Roman" w:hAnsi="Times New Roman" w:cs="Times New Roman"/>
          <w:sz w:val="28"/>
          <w:szCs w:val="28"/>
        </w:rPr>
        <w:t xml:space="preserve"> в состав комиссии входит:</w:t>
      </w:r>
    </w:p>
    <w:p w:rsidR="00802F3A" w:rsidRPr="0070181F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449">
        <w:rPr>
          <w:rFonts w:ascii="Times New Roman" w:hAnsi="Times New Roman" w:cs="Times New Roman"/>
          <w:sz w:val="28"/>
          <w:szCs w:val="28"/>
        </w:rPr>
        <w:tab/>
        <w:t>- главная медицинская сестра (председатель комиссии);</w:t>
      </w:r>
    </w:p>
    <w:p w:rsidR="00802F3A" w:rsidRPr="0070181F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tab/>
        <w:t>- заместитель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по работе с нефинансовыми активами</w:t>
      </w:r>
      <w:r w:rsidRPr="0070181F">
        <w:rPr>
          <w:rFonts w:ascii="Times New Roman" w:hAnsi="Times New Roman" w:cs="Times New Roman"/>
          <w:sz w:val="28"/>
          <w:szCs w:val="28"/>
        </w:rPr>
        <w:t>;</w:t>
      </w:r>
    </w:p>
    <w:p w:rsidR="00802F3A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1F">
        <w:rPr>
          <w:rFonts w:ascii="Times New Roman" w:hAnsi="Times New Roman" w:cs="Times New Roman"/>
          <w:sz w:val="28"/>
          <w:szCs w:val="28"/>
        </w:rPr>
        <w:lastRenderedPageBreak/>
        <w:tab/>
        <w:t>- бухгалтер;</w:t>
      </w:r>
    </w:p>
    <w:p w:rsidR="00665E41" w:rsidRPr="00665E41" w:rsidRDefault="00665E41" w:rsidP="0066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медицинская сестра диетическая.</w:t>
      </w:r>
    </w:p>
    <w:p w:rsidR="00802F3A" w:rsidRPr="0070181F" w:rsidRDefault="00802F3A" w:rsidP="0080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81F" w:rsidRDefault="00802F3A" w:rsidP="00C27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411" w:rsidRPr="0070181F">
        <w:rPr>
          <w:rFonts w:ascii="Times New Roman" w:hAnsi="Times New Roman" w:cs="Times New Roman"/>
          <w:sz w:val="28"/>
          <w:szCs w:val="28"/>
        </w:rPr>
        <w:t xml:space="preserve">Для списания </w:t>
      </w:r>
      <w:r w:rsidR="00C27411" w:rsidRPr="0070181F">
        <w:rPr>
          <w:rFonts w:ascii="Times New Roman" w:hAnsi="Times New Roman" w:cs="Times New Roman"/>
          <w:b/>
          <w:sz w:val="28"/>
          <w:szCs w:val="28"/>
        </w:rPr>
        <w:t>на</w:t>
      </w:r>
      <w:r w:rsidR="00630F98" w:rsidRPr="0070181F">
        <w:rPr>
          <w:rFonts w:ascii="Times New Roman" w:hAnsi="Times New Roman" w:cs="Times New Roman"/>
          <w:b/>
          <w:sz w:val="28"/>
          <w:szCs w:val="28"/>
        </w:rPr>
        <w:t>ркотических средств, психотропных веществ и их</w:t>
      </w:r>
    </w:p>
    <w:p w:rsidR="00C27411" w:rsidRPr="0070181F" w:rsidRDefault="0070181F" w:rsidP="00C27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F98" w:rsidRPr="0070181F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="00630F98" w:rsidRPr="0070181F">
        <w:rPr>
          <w:rFonts w:ascii="Times New Roman" w:hAnsi="Times New Roman" w:cs="Times New Roman"/>
          <w:sz w:val="28"/>
          <w:szCs w:val="28"/>
        </w:rPr>
        <w:t xml:space="preserve"> создается комиссия приказом главного врача.</w:t>
      </w:r>
    </w:p>
    <w:p w:rsidR="004926C5" w:rsidRDefault="004926C5" w:rsidP="00C27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26C5" w:rsidRPr="004926C5" w:rsidRDefault="004926C5" w:rsidP="004926C5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списания </w:t>
      </w:r>
      <w:r w:rsidRPr="004926C5">
        <w:rPr>
          <w:rFonts w:ascii="Times New Roman" w:hAnsi="Times New Roman" w:cs="Times New Roman"/>
          <w:b/>
          <w:sz w:val="28"/>
          <w:szCs w:val="28"/>
        </w:rPr>
        <w:t>сомнительной и безнадежной к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6C5">
        <w:rPr>
          <w:rFonts w:ascii="Times New Roman" w:hAnsi="Times New Roman" w:cs="Times New Roman"/>
          <w:b/>
          <w:sz w:val="28"/>
          <w:szCs w:val="28"/>
        </w:rPr>
        <w:t>признания кредиторской задолженности невостребованной кредиторами</w:t>
      </w:r>
      <w:r>
        <w:rPr>
          <w:rFonts w:ascii="Times New Roman" w:hAnsi="Times New Roman" w:cs="Times New Roman"/>
          <w:sz w:val="28"/>
          <w:szCs w:val="28"/>
        </w:rPr>
        <w:t xml:space="preserve"> создается комиссия в следующем составе:</w:t>
      </w:r>
    </w:p>
    <w:p w:rsidR="001704BF" w:rsidRPr="004926C5" w:rsidRDefault="001704BF" w:rsidP="000B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5"/>
        <w:jc w:val="both"/>
        <w:rPr>
          <w:rFonts w:ascii="Times New Roman" w:hAnsi="Times New Roman" w:cs="Times New Roman"/>
          <w:sz w:val="16"/>
          <w:szCs w:val="16"/>
        </w:rPr>
      </w:pPr>
    </w:p>
    <w:p w:rsidR="00630F98" w:rsidRPr="00630F98" w:rsidRDefault="00630F98" w:rsidP="0063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E78B5" w:rsidRPr="003E78B5" w:rsidRDefault="00F77FBF" w:rsidP="00F7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89C">
        <w:rPr>
          <w:rFonts w:ascii="Times New Roman" w:hAnsi="Times New Roman" w:cs="Times New Roman"/>
          <w:sz w:val="28"/>
          <w:szCs w:val="28"/>
        </w:rPr>
        <w:t xml:space="preserve">- </w:t>
      </w:r>
      <w:r w:rsidR="003E78B5"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 (председатель комиссии)</w:t>
      </w:r>
      <w:r w:rsidR="003E78B5" w:rsidRPr="003E78B5">
        <w:rPr>
          <w:rFonts w:ascii="Times New Roman" w:hAnsi="Times New Roman" w:cs="Times New Roman"/>
          <w:sz w:val="28"/>
          <w:szCs w:val="28"/>
        </w:rPr>
        <w:t>;</w:t>
      </w:r>
    </w:p>
    <w:p w:rsidR="00F77FBF" w:rsidRPr="00CB389C" w:rsidRDefault="003E78B5" w:rsidP="00F7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D0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B389C" w:rsidRPr="00CB389C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877D00">
        <w:rPr>
          <w:rFonts w:ascii="Times New Roman" w:hAnsi="Times New Roman" w:cs="Times New Roman"/>
          <w:sz w:val="28"/>
          <w:szCs w:val="28"/>
        </w:rPr>
        <w:t>;</w:t>
      </w:r>
    </w:p>
    <w:p w:rsidR="0014598F" w:rsidRPr="00CB389C" w:rsidRDefault="00F77FBF" w:rsidP="00F7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389C">
        <w:rPr>
          <w:rFonts w:ascii="Times New Roman" w:hAnsi="Times New Roman" w:cs="Times New Roman"/>
          <w:sz w:val="28"/>
          <w:szCs w:val="28"/>
        </w:rPr>
        <w:tab/>
        <w:t>- заместитель главного бухгалтера</w:t>
      </w:r>
      <w:r w:rsidR="00924F08" w:rsidRPr="00CB389C">
        <w:rPr>
          <w:rFonts w:ascii="Times New Roman" w:hAnsi="Times New Roman" w:cs="Times New Roman"/>
          <w:sz w:val="28"/>
          <w:szCs w:val="28"/>
        </w:rPr>
        <w:t xml:space="preserve"> по работе с </w:t>
      </w:r>
      <w:proofErr w:type="gramStart"/>
      <w:r w:rsidR="00924F08" w:rsidRPr="00CB389C">
        <w:rPr>
          <w:rFonts w:ascii="Times New Roman" w:hAnsi="Times New Roman" w:cs="Times New Roman"/>
          <w:sz w:val="28"/>
          <w:szCs w:val="28"/>
        </w:rPr>
        <w:t>финансовыми</w:t>
      </w:r>
      <w:proofErr w:type="gramEnd"/>
    </w:p>
    <w:p w:rsidR="00F77FBF" w:rsidRPr="00F77FBF" w:rsidRDefault="0014598F" w:rsidP="00F7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F08" w:rsidRPr="00CB389C">
        <w:rPr>
          <w:rFonts w:ascii="Times New Roman" w:hAnsi="Times New Roman" w:cs="Times New Roman"/>
          <w:sz w:val="28"/>
          <w:szCs w:val="28"/>
        </w:rPr>
        <w:t xml:space="preserve"> </w:t>
      </w:r>
      <w:r w:rsidRPr="00CB389C">
        <w:rPr>
          <w:rFonts w:ascii="Times New Roman" w:hAnsi="Times New Roman" w:cs="Times New Roman"/>
          <w:sz w:val="28"/>
          <w:szCs w:val="28"/>
        </w:rPr>
        <w:t xml:space="preserve">  </w:t>
      </w:r>
      <w:r w:rsidR="00924F08" w:rsidRPr="00CB389C">
        <w:rPr>
          <w:rFonts w:ascii="Times New Roman" w:hAnsi="Times New Roman" w:cs="Times New Roman"/>
          <w:sz w:val="28"/>
          <w:szCs w:val="28"/>
        </w:rPr>
        <w:t>активами и обязательствами</w:t>
      </w:r>
      <w:r w:rsidR="00F77FBF" w:rsidRPr="00CB389C">
        <w:rPr>
          <w:rFonts w:ascii="Times New Roman" w:hAnsi="Times New Roman" w:cs="Times New Roman"/>
          <w:sz w:val="28"/>
          <w:szCs w:val="28"/>
        </w:rPr>
        <w:t>;</w:t>
      </w:r>
    </w:p>
    <w:p w:rsidR="001704BF" w:rsidRPr="003E78B5" w:rsidRDefault="00F77FBF" w:rsidP="00F7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9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ПЭО</w:t>
      </w:r>
    </w:p>
    <w:p w:rsidR="004926C5" w:rsidRDefault="003E78B5" w:rsidP="00F7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389C" w:rsidRPr="004926C5" w:rsidRDefault="004926C5" w:rsidP="004926C5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6C5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</w:t>
      </w:r>
      <w:r w:rsidRPr="0070181F">
        <w:rPr>
          <w:rFonts w:ascii="Times New Roman" w:hAnsi="Times New Roman" w:cs="Times New Roman"/>
          <w:b/>
          <w:sz w:val="28"/>
          <w:szCs w:val="28"/>
        </w:rPr>
        <w:t>внутреннего финансового контроля</w:t>
      </w:r>
      <w:r w:rsidRPr="004926C5">
        <w:rPr>
          <w:rFonts w:ascii="Times New Roman" w:hAnsi="Times New Roman" w:cs="Times New Roman"/>
          <w:sz w:val="28"/>
          <w:szCs w:val="28"/>
        </w:rPr>
        <w:t xml:space="preserve"> утверждается приказом главного врача.</w:t>
      </w:r>
    </w:p>
    <w:p w:rsidR="00F77FBF" w:rsidRPr="00F77FBF" w:rsidRDefault="00F77FBF" w:rsidP="00F7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FBF" w:rsidRPr="0026415C" w:rsidRDefault="00F77FBF" w:rsidP="00F77FBF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комисси</w:t>
      </w:r>
      <w:r w:rsidR="00CB38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следующие обязанности:</w:t>
      </w:r>
    </w:p>
    <w:p w:rsidR="0026415C" w:rsidRPr="0026415C" w:rsidRDefault="0026415C" w:rsidP="0026415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30E81" w:rsidRPr="00630E81" w:rsidRDefault="00630E81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осмотр объектов нефинансовых активов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к бухгалтерскому учету</w:t>
      </w:r>
      <w:r w:rsidRPr="00630E81">
        <w:rPr>
          <w:rFonts w:ascii="Times New Roman" w:hAnsi="Times New Roman" w:cs="Times New Roman"/>
          <w:sz w:val="28"/>
          <w:szCs w:val="28"/>
        </w:rPr>
        <w:t>;</w:t>
      </w:r>
    </w:p>
    <w:p w:rsidR="00630E81" w:rsidRPr="00630E81" w:rsidRDefault="00630E81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0E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оценочной (справедливой) стоимости нефинансовых активов в целях бухгалтерского учета</w:t>
      </w:r>
      <w:r w:rsidRPr="00630E81">
        <w:rPr>
          <w:rFonts w:ascii="Times New Roman" w:hAnsi="Times New Roman" w:cs="Times New Roman"/>
          <w:sz w:val="28"/>
          <w:szCs w:val="28"/>
        </w:rPr>
        <w:t>;</w:t>
      </w:r>
    </w:p>
    <w:p w:rsidR="00630E81" w:rsidRPr="00630E81" w:rsidRDefault="00630E81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0E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решения об отнесении объектов имущества к основным средствам</w:t>
      </w:r>
      <w:r w:rsidRPr="00630E81">
        <w:rPr>
          <w:rFonts w:ascii="Times New Roman" w:hAnsi="Times New Roman" w:cs="Times New Roman"/>
          <w:sz w:val="28"/>
          <w:szCs w:val="28"/>
        </w:rPr>
        <w:t>;</w:t>
      </w:r>
    </w:p>
    <w:p w:rsidR="00630E81" w:rsidRPr="0026415C" w:rsidRDefault="00630E81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6415C">
        <w:rPr>
          <w:rFonts w:ascii="Times New Roman" w:hAnsi="Times New Roman" w:cs="Times New Roman"/>
          <w:sz w:val="28"/>
          <w:szCs w:val="28"/>
        </w:rPr>
        <w:t>осмотр объектов нефинансовых активов, подлежащих списанию (выбытию)</w:t>
      </w:r>
      <w:r w:rsidR="0026415C" w:rsidRPr="0026415C">
        <w:rPr>
          <w:rFonts w:ascii="Times New Roman" w:hAnsi="Times New Roman" w:cs="Times New Roman"/>
          <w:sz w:val="28"/>
          <w:szCs w:val="28"/>
        </w:rPr>
        <w:t>;</w:t>
      </w:r>
    </w:p>
    <w:p w:rsidR="0026415C" w:rsidRPr="0026415C" w:rsidRDefault="0026415C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15C">
        <w:rPr>
          <w:rFonts w:ascii="Times New Roman" w:hAnsi="Times New Roman" w:cs="Times New Roman"/>
          <w:sz w:val="28"/>
          <w:szCs w:val="28"/>
        </w:rPr>
        <w:t xml:space="preserve">- </w:t>
      </w:r>
      <w:r w:rsidRPr="001704BF">
        <w:rPr>
          <w:rFonts w:ascii="Times New Roman" w:hAnsi="Times New Roman" w:cs="Times New Roman"/>
          <w:sz w:val="28"/>
          <w:szCs w:val="28"/>
        </w:rPr>
        <w:t>принятие решения о целесообразности (пригодности) дальнейшего использования объектов нефинансовых активов, о возможности и</w:t>
      </w:r>
      <w:r w:rsidRPr="0026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их восстановления</w:t>
      </w:r>
      <w:r w:rsidRPr="0026415C">
        <w:rPr>
          <w:rFonts w:ascii="Times New Roman" w:hAnsi="Times New Roman" w:cs="Times New Roman"/>
          <w:sz w:val="28"/>
          <w:szCs w:val="28"/>
        </w:rPr>
        <w:t>;</w:t>
      </w:r>
    </w:p>
    <w:p w:rsidR="0026415C" w:rsidRPr="00DB2E79" w:rsidRDefault="0026415C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4BF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узлов, деталей,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 запасов ликвидируемых объектов</w:t>
      </w:r>
      <w:r w:rsidRPr="0026415C">
        <w:rPr>
          <w:rFonts w:ascii="Times New Roman" w:hAnsi="Times New Roman" w:cs="Times New Roman"/>
          <w:sz w:val="28"/>
          <w:szCs w:val="28"/>
        </w:rPr>
        <w:t>;</w:t>
      </w:r>
    </w:p>
    <w:p w:rsidR="0026415C" w:rsidRPr="0026415C" w:rsidRDefault="0026415C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1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причин списания: физический и моральный износ, авария, стихийные бедствия и т.п.</w:t>
      </w:r>
      <w:r w:rsidRPr="0026415C">
        <w:rPr>
          <w:rFonts w:ascii="Times New Roman" w:hAnsi="Times New Roman" w:cs="Times New Roman"/>
          <w:sz w:val="28"/>
          <w:szCs w:val="28"/>
        </w:rPr>
        <w:t>;</w:t>
      </w:r>
    </w:p>
    <w:p w:rsidR="0026415C" w:rsidRPr="0026415C" w:rsidRDefault="0026415C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1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выявление виновных лиц, если объект ликвидируется до истечения нормативного срока службы в связи с обстоятельствами, возникшими по чьей-либо вине</w:t>
      </w:r>
      <w:r w:rsidRPr="0026415C">
        <w:rPr>
          <w:rFonts w:ascii="Times New Roman" w:hAnsi="Times New Roman" w:cs="Times New Roman"/>
          <w:sz w:val="28"/>
          <w:szCs w:val="28"/>
        </w:rPr>
        <w:t>;</w:t>
      </w:r>
    </w:p>
    <w:p w:rsidR="0026415C" w:rsidRPr="0026415C" w:rsidRDefault="0026415C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акта о списании объекта нефинансового актива и документов для согласования с вышестоящей организацией</w:t>
      </w:r>
      <w:r w:rsidRPr="0026415C">
        <w:rPr>
          <w:rFonts w:ascii="Times New Roman" w:hAnsi="Times New Roman" w:cs="Times New Roman"/>
          <w:sz w:val="28"/>
          <w:szCs w:val="28"/>
        </w:rPr>
        <w:t>;</w:t>
      </w:r>
    </w:p>
    <w:p w:rsidR="0026415C" w:rsidRPr="0026415C" w:rsidRDefault="0026415C" w:rsidP="006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1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решения о сдаче вторичного сырья в организации приема вторичного сырья</w:t>
      </w:r>
      <w:r w:rsidRPr="0026415C">
        <w:rPr>
          <w:rFonts w:ascii="Times New Roman" w:hAnsi="Times New Roman" w:cs="Times New Roman"/>
          <w:sz w:val="28"/>
          <w:szCs w:val="28"/>
        </w:rPr>
        <w:t>;</w:t>
      </w:r>
    </w:p>
    <w:p w:rsidR="0045666D" w:rsidRPr="004926C5" w:rsidRDefault="0026415C" w:rsidP="0063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1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выявление сомнительной и безнадежной к взысканию дебиторской задолженности</w:t>
      </w:r>
      <w:r w:rsidR="004926C5" w:rsidRPr="004926C5">
        <w:rPr>
          <w:rFonts w:ascii="Times New Roman" w:hAnsi="Times New Roman" w:cs="Times New Roman"/>
          <w:sz w:val="28"/>
          <w:szCs w:val="28"/>
        </w:rPr>
        <w:t>;</w:t>
      </w:r>
    </w:p>
    <w:p w:rsidR="004926C5" w:rsidRPr="0070181F" w:rsidRDefault="004926C5" w:rsidP="004926C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926C5">
        <w:rPr>
          <w:rFonts w:ascii="Times New Roman" w:hAnsi="Times New Roman" w:cs="Times New Roman"/>
          <w:sz w:val="28"/>
          <w:szCs w:val="28"/>
        </w:rPr>
        <w:t>- проверять соответствие финансово-хозяйственных операций действующему законодательству;</w:t>
      </w:r>
    </w:p>
    <w:p w:rsidR="004926C5" w:rsidRPr="004926C5" w:rsidRDefault="004926C5" w:rsidP="004926C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926C5">
        <w:rPr>
          <w:rFonts w:ascii="Times New Roman" w:hAnsi="Times New Roman" w:cs="Times New Roman"/>
          <w:sz w:val="28"/>
          <w:szCs w:val="28"/>
        </w:rPr>
        <w:t xml:space="preserve">- проверять правильность составления бухгалтерских документов и своевременного их отражения в </w:t>
      </w:r>
      <w:proofErr w:type="gramStart"/>
      <w:r w:rsidRPr="004926C5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4926C5">
        <w:rPr>
          <w:rFonts w:ascii="Times New Roman" w:hAnsi="Times New Roman" w:cs="Times New Roman"/>
          <w:sz w:val="28"/>
          <w:szCs w:val="28"/>
        </w:rPr>
        <w:t>;</w:t>
      </w:r>
    </w:p>
    <w:p w:rsidR="00B054F7" w:rsidRPr="00B054F7" w:rsidRDefault="00B054F7" w:rsidP="00B054F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054F7">
        <w:rPr>
          <w:rFonts w:ascii="Times New Roman" w:hAnsi="Times New Roman" w:cs="Times New Roman"/>
          <w:sz w:val="28"/>
          <w:szCs w:val="28"/>
        </w:rPr>
        <w:t>- проверять наличие денежных средств, денежных документов и бланков строгой отчетности в кассе учреждения и проверять правильность применения ККМ;</w:t>
      </w:r>
    </w:p>
    <w:p w:rsidR="00B054F7" w:rsidRPr="00B054F7" w:rsidRDefault="00B054F7" w:rsidP="00B054F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054F7">
        <w:rPr>
          <w:rFonts w:ascii="Times New Roman" w:hAnsi="Times New Roman" w:cs="Times New Roman"/>
          <w:sz w:val="28"/>
          <w:szCs w:val="28"/>
        </w:rPr>
        <w:t>- проверять все</w:t>
      </w:r>
      <w:r>
        <w:rPr>
          <w:rFonts w:ascii="Times New Roman" w:hAnsi="Times New Roman" w:cs="Times New Roman"/>
          <w:sz w:val="28"/>
          <w:szCs w:val="28"/>
        </w:rPr>
        <w:t xml:space="preserve"> учетные бухгалтерские регистры</w:t>
      </w:r>
      <w:r w:rsidRPr="00B0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4926C5" w:rsidRPr="00B054F7" w:rsidRDefault="004926C5" w:rsidP="004926C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26C5" w:rsidRPr="004926C5" w:rsidRDefault="004926C5" w:rsidP="0063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9EF" w:rsidRPr="001704BF" w:rsidRDefault="008629F6" w:rsidP="007E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704BF">
        <w:rPr>
          <w:rFonts w:ascii="Times New Roman" w:hAnsi="Times New Roman" w:cs="Times New Roman"/>
          <w:sz w:val="28"/>
          <w:szCs w:val="28"/>
        </w:rPr>
        <w:t> </w:t>
      </w:r>
    </w:p>
    <w:sectPr w:rsidR="00B259EF" w:rsidRPr="001704BF" w:rsidSect="00701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FB" w:rsidRDefault="004A01FB" w:rsidP="005B09F0">
      <w:r>
        <w:separator/>
      </w:r>
    </w:p>
  </w:endnote>
  <w:endnote w:type="continuationSeparator" w:id="0">
    <w:p w:rsidR="004A01FB" w:rsidRDefault="004A01FB" w:rsidP="005B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F0" w:rsidRDefault="005B09F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F0" w:rsidRDefault="005B09F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F0" w:rsidRDefault="005B09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FB" w:rsidRDefault="004A01FB" w:rsidP="005B09F0">
      <w:r>
        <w:separator/>
      </w:r>
    </w:p>
  </w:footnote>
  <w:footnote w:type="continuationSeparator" w:id="0">
    <w:p w:rsidR="004A01FB" w:rsidRDefault="004A01FB" w:rsidP="005B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F0" w:rsidRDefault="005B09F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F0" w:rsidRDefault="005B09F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F0" w:rsidRDefault="005B09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F1C"/>
    <w:multiLevelType w:val="hybridMultilevel"/>
    <w:tmpl w:val="DF8CB57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882785"/>
    <w:multiLevelType w:val="hybridMultilevel"/>
    <w:tmpl w:val="9B3E3B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75105B"/>
    <w:multiLevelType w:val="hybridMultilevel"/>
    <w:tmpl w:val="5D26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79B8"/>
    <w:multiLevelType w:val="hybridMultilevel"/>
    <w:tmpl w:val="EADC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1A97"/>
    <w:multiLevelType w:val="hybridMultilevel"/>
    <w:tmpl w:val="86607D5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61205008"/>
    <w:multiLevelType w:val="hybridMultilevel"/>
    <w:tmpl w:val="F68E44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190169"/>
    <w:multiLevelType w:val="hybridMultilevel"/>
    <w:tmpl w:val="A03A55A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2C"/>
    <w:rsid w:val="00011517"/>
    <w:rsid w:val="00041B87"/>
    <w:rsid w:val="00072FCB"/>
    <w:rsid w:val="000A7705"/>
    <w:rsid w:val="000B31F8"/>
    <w:rsid w:val="000D47D6"/>
    <w:rsid w:val="001318CF"/>
    <w:rsid w:val="0014598F"/>
    <w:rsid w:val="001704BF"/>
    <w:rsid w:val="00186EB5"/>
    <w:rsid w:val="00227145"/>
    <w:rsid w:val="002319F5"/>
    <w:rsid w:val="00241D2C"/>
    <w:rsid w:val="002533E1"/>
    <w:rsid w:val="0026415C"/>
    <w:rsid w:val="0027381D"/>
    <w:rsid w:val="00277349"/>
    <w:rsid w:val="00380380"/>
    <w:rsid w:val="003B1B4C"/>
    <w:rsid w:val="003D3037"/>
    <w:rsid w:val="003E78B5"/>
    <w:rsid w:val="00415897"/>
    <w:rsid w:val="0045666D"/>
    <w:rsid w:val="00473F46"/>
    <w:rsid w:val="004926C5"/>
    <w:rsid w:val="004A01FB"/>
    <w:rsid w:val="004E12FD"/>
    <w:rsid w:val="004E5D74"/>
    <w:rsid w:val="004F4A3B"/>
    <w:rsid w:val="0056000F"/>
    <w:rsid w:val="00572A90"/>
    <w:rsid w:val="005A151C"/>
    <w:rsid w:val="005A5B1F"/>
    <w:rsid w:val="005B09F0"/>
    <w:rsid w:val="005B3D79"/>
    <w:rsid w:val="005B3E45"/>
    <w:rsid w:val="005C374E"/>
    <w:rsid w:val="005F71CE"/>
    <w:rsid w:val="005F79AB"/>
    <w:rsid w:val="00610504"/>
    <w:rsid w:val="00630E81"/>
    <w:rsid w:val="00630F98"/>
    <w:rsid w:val="00646773"/>
    <w:rsid w:val="00663FB8"/>
    <w:rsid w:val="0066556D"/>
    <w:rsid w:val="00665E41"/>
    <w:rsid w:val="006A4FBB"/>
    <w:rsid w:val="006E0B9B"/>
    <w:rsid w:val="0070181F"/>
    <w:rsid w:val="00717493"/>
    <w:rsid w:val="007A0F44"/>
    <w:rsid w:val="007A2FE0"/>
    <w:rsid w:val="007B59C5"/>
    <w:rsid w:val="007D65C2"/>
    <w:rsid w:val="007E0C83"/>
    <w:rsid w:val="00802F3A"/>
    <w:rsid w:val="0081578C"/>
    <w:rsid w:val="0086058D"/>
    <w:rsid w:val="008629F6"/>
    <w:rsid w:val="00877D00"/>
    <w:rsid w:val="008F4E13"/>
    <w:rsid w:val="009102B0"/>
    <w:rsid w:val="00924F08"/>
    <w:rsid w:val="00943CEE"/>
    <w:rsid w:val="00971A8F"/>
    <w:rsid w:val="009A2B74"/>
    <w:rsid w:val="009C5F57"/>
    <w:rsid w:val="009D192C"/>
    <w:rsid w:val="009F5D55"/>
    <w:rsid w:val="00A6655D"/>
    <w:rsid w:val="00A91AD9"/>
    <w:rsid w:val="00A935E0"/>
    <w:rsid w:val="00AC11CB"/>
    <w:rsid w:val="00AC6CDC"/>
    <w:rsid w:val="00AD09C2"/>
    <w:rsid w:val="00B054F7"/>
    <w:rsid w:val="00B259EF"/>
    <w:rsid w:val="00B72C65"/>
    <w:rsid w:val="00BB5CF5"/>
    <w:rsid w:val="00C03D2F"/>
    <w:rsid w:val="00C25305"/>
    <w:rsid w:val="00C27411"/>
    <w:rsid w:val="00C46449"/>
    <w:rsid w:val="00CB389C"/>
    <w:rsid w:val="00CC7D8F"/>
    <w:rsid w:val="00CE1BDB"/>
    <w:rsid w:val="00D41916"/>
    <w:rsid w:val="00D74B9D"/>
    <w:rsid w:val="00D863E7"/>
    <w:rsid w:val="00D97ECD"/>
    <w:rsid w:val="00DA1BA5"/>
    <w:rsid w:val="00DB2E79"/>
    <w:rsid w:val="00DE6F60"/>
    <w:rsid w:val="00E416D4"/>
    <w:rsid w:val="00E609CD"/>
    <w:rsid w:val="00E625A1"/>
    <w:rsid w:val="00EC3ACC"/>
    <w:rsid w:val="00ED01D5"/>
    <w:rsid w:val="00ED7DAD"/>
    <w:rsid w:val="00EE66D1"/>
    <w:rsid w:val="00EF0A6F"/>
    <w:rsid w:val="00EF0E1B"/>
    <w:rsid w:val="00F51A0F"/>
    <w:rsid w:val="00F77FBF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9E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25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59E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9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8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259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259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2738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81D"/>
    <w:pPr>
      <w:ind w:left="720"/>
      <w:contextualSpacing/>
    </w:pPr>
  </w:style>
  <w:style w:type="paragraph" w:customStyle="1" w:styleId="header-listtarget">
    <w:name w:val="header-listtarget"/>
    <w:basedOn w:val="a"/>
    <w:rsid w:val="00B259E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B259EF"/>
    <w:rPr>
      <w:color w:val="FF9900"/>
    </w:rPr>
  </w:style>
  <w:style w:type="character" w:customStyle="1" w:styleId="small">
    <w:name w:val="small"/>
    <w:rsid w:val="00B259EF"/>
    <w:rPr>
      <w:sz w:val="15"/>
      <w:szCs w:val="15"/>
    </w:rPr>
  </w:style>
  <w:style w:type="character" w:customStyle="1" w:styleId="fill">
    <w:name w:val="fill"/>
    <w:rsid w:val="00B259EF"/>
    <w:rPr>
      <w:b/>
      <w:bCs/>
      <w:i/>
      <w:iCs/>
      <w:color w:val="FF0000"/>
    </w:rPr>
  </w:style>
  <w:style w:type="character" w:customStyle="1" w:styleId="enp">
    <w:name w:val="enp"/>
    <w:rsid w:val="00B259EF"/>
    <w:rPr>
      <w:color w:val="3C7828"/>
    </w:rPr>
  </w:style>
  <w:style w:type="character" w:customStyle="1" w:styleId="kdkss">
    <w:name w:val="kdkss"/>
    <w:rsid w:val="00B259EF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AD09C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D09C2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AD09C2"/>
    <w:rPr>
      <w:sz w:val="16"/>
      <w:szCs w:val="16"/>
    </w:rPr>
  </w:style>
  <w:style w:type="paragraph" w:styleId="aa">
    <w:name w:val="Normal (Web)"/>
    <w:basedOn w:val="a"/>
    <w:uiPriority w:val="99"/>
    <w:unhideWhenUsed/>
    <w:rsid w:val="00EE66D1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1578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1578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B09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B09F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B09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B09F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9E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25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59E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9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8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259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259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2738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81D"/>
    <w:pPr>
      <w:ind w:left="720"/>
      <w:contextualSpacing/>
    </w:pPr>
  </w:style>
  <w:style w:type="paragraph" w:customStyle="1" w:styleId="header-listtarget">
    <w:name w:val="header-listtarget"/>
    <w:basedOn w:val="a"/>
    <w:rsid w:val="00B259E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B259EF"/>
    <w:rPr>
      <w:color w:val="FF9900"/>
    </w:rPr>
  </w:style>
  <w:style w:type="character" w:customStyle="1" w:styleId="small">
    <w:name w:val="small"/>
    <w:rsid w:val="00B259EF"/>
    <w:rPr>
      <w:sz w:val="15"/>
      <w:szCs w:val="15"/>
    </w:rPr>
  </w:style>
  <w:style w:type="character" w:customStyle="1" w:styleId="fill">
    <w:name w:val="fill"/>
    <w:rsid w:val="00B259EF"/>
    <w:rPr>
      <w:b/>
      <w:bCs/>
      <w:i/>
      <w:iCs/>
      <w:color w:val="FF0000"/>
    </w:rPr>
  </w:style>
  <w:style w:type="character" w:customStyle="1" w:styleId="enp">
    <w:name w:val="enp"/>
    <w:rsid w:val="00B259EF"/>
    <w:rPr>
      <w:color w:val="3C7828"/>
    </w:rPr>
  </w:style>
  <w:style w:type="character" w:customStyle="1" w:styleId="kdkss">
    <w:name w:val="kdkss"/>
    <w:rsid w:val="00B259EF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AD09C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D09C2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AD09C2"/>
    <w:rPr>
      <w:sz w:val="16"/>
      <w:szCs w:val="16"/>
    </w:rPr>
  </w:style>
  <w:style w:type="paragraph" w:styleId="aa">
    <w:name w:val="Normal (Web)"/>
    <w:basedOn w:val="a"/>
    <w:uiPriority w:val="99"/>
    <w:unhideWhenUsed/>
    <w:rsid w:val="00EE66D1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1578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1578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B09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B09F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B09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B09F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3110-6B37-4F73-B3EC-EF2F7ABA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801</Words>
  <Characters>4572</Characters>
  <Application>Microsoft Office Word</Application>
  <DocSecurity>0</DocSecurity>
  <PresentationFormat>eeya2q</PresentationFormat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Состав комиссии по поступлению и выбытию активов</vt:lpstr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Состав комиссии по поступлению и выбытию активов</dc:title>
  <dc:creator>Ганшевская</dc:creator>
  <dc:description>Подготовлено на базе материалов БСС «Система Главбух»</dc:description>
  <cp:lastModifiedBy>Гильманова Альбина Сафаргалиевна</cp:lastModifiedBy>
  <cp:revision>14</cp:revision>
  <cp:lastPrinted>2024-01-18T05:03:00Z</cp:lastPrinted>
  <dcterms:created xsi:type="dcterms:W3CDTF">2023-06-09T05:42:00Z</dcterms:created>
  <dcterms:modified xsi:type="dcterms:W3CDTF">2024-01-18T05:03:00Z</dcterms:modified>
</cp:coreProperties>
</file>