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3EA" w:rsidRPr="00794DE6" w:rsidRDefault="00D563EA" w:rsidP="00794DE6">
      <w:pPr>
        <w:tabs>
          <w:tab w:val="left" w:pos="2370"/>
          <w:tab w:val="center" w:pos="4677"/>
        </w:tabs>
        <w:ind w:firstLine="709"/>
        <w:jc w:val="center"/>
        <w:rPr>
          <w:sz w:val="28"/>
          <w:szCs w:val="28"/>
        </w:rPr>
      </w:pPr>
      <w:bookmarkStart w:id="0" w:name="_GoBack"/>
      <w:bookmarkEnd w:id="0"/>
      <w:r w:rsidRPr="00794DE6">
        <w:rPr>
          <w:noProof/>
          <w:color w:val="000080"/>
          <w:sz w:val="28"/>
          <w:szCs w:val="28"/>
        </w:rPr>
        <w:drawing>
          <wp:anchor distT="0" distB="0" distL="114300" distR="114300" simplePos="0" relativeHeight="251659264" behindDoc="0" locked="0" layoutInCell="1" allowOverlap="1" wp14:anchorId="591FD5C7" wp14:editId="35591DEB">
            <wp:simplePos x="0" y="0"/>
            <wp:positionH relativeFrom="column">
              <wp:posOffset>2650490</wp:posOffset>
            </wp:positionH>
            <wp:positionV relativeFrom="paragraph">
              <wp:posOffset>57785</wp:posOffset>
            </wp:positionV>
            <wp:extent cx="669925" cy="688975"/>
            <wp:effectExtent l="0" t="0" r="0" b="0"/>
            <wp:wrapTopAndBottom/>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7" cstate="print"/>
                    <a:srcRect/>
                    <a:stretch>
                      <a:fillRect/>
                    </a:stretch>
                  </pic:blipFill>
                  <pic:spPr bwMode="auto">
                    <a:xfrm>
                      <a:off x="0" y="0"/>
                      <a:ext cx="669925" cy="688975"/>
                    </a:xfrm>
                    <a:prstGeom prst="rect">
                      <a:avLst/>
                    </a:prstGeom>
                    <a:noFill/>
                  </pic:spPr>
                </pic:pic>
              </a:graphicData>
            </a:graphic>
          </wp:anchor>
        </w:drawing>
      </w:r>
      <w:r w:rsidRPr="00794DE6">
        <w:rPr>
          <w:sz w:val="28"/>
          <w:szCs w:val="28"/>
        </w:rPr>
        <w:t>ДЕПАРТАМЕНТ ЗДРАВООХРАНЕНИЯ</w:t>
      </w:r>
    </w:p>
    <w:p w:rsidR="00D563EA" w:rsidRPr="00794DE6" w:rsidRDefault="00D563EA" w:rsidP="00794DE6">
      <w:pPr>
        <w:pStyle w:val="1"/>
        <w:spacing w:before="0"/>
        <w:ind w:firstLine="709"/>
        <w:jc w:val="center"/>
        <w:rPr>
          <w:rFonts w:ascii="Times New Roman" w:hAnsi="Times New Roman" w:cs="Times New Roman"/>
          <w:b w:val="0"/>
          <w:color w:val="auto"/>
        </w:rPr>
      </w:pPr>
      <w:r w:rsidRPr="00794DE6">
        <w:rPr>
          <w:rFonts w:ascii="Times New Roman" w:hAnsi="Times New Roman" w:cs="Times New Roman"/>
          <w:b w:val="0"/>
          <w:color w:val="auto"/>
        </w:rPr>
        <w:t>ХАНТЫ-МАНСИЙСКОГО АВТОНОМНОГО  ОКРУГА-ЮГРЫ</w:t>
      </w:r>
    </w:p>
    <w:p w:rsidR="00D563EA" w:rsidRPr="00794DE6" w:rsidRDefault="00D563EA" w:rsidP="00794DE6">
      <w:pPr>
        <w:ind w:firstLine="709"/>
        <w:jc w:val="center"/>
        <w:rPr>
          <w:b/>
          <w:sz w:val="28"/>
          <w:szCs w:val="28"/>
        </w:rPr>
      </w:pPr>
      <w:r w:rsidRPr="00794DE6">
        <w:rPr>
          <w:b/>
          <w:sz w:val="28"/>
          <w:szCs w:val="28"/>
        </w:rPr>
        <w:t xml:space="preserve">БЮДЖЕТНОЕ УЧРЕЖДЕНИЕ </w:t>
      </w:r>
    </w:p>
    <w:p w:rsidR="00D563EA" w:rsidRPr="00794DE6" w:rsidRDefault="00D563EA" w:rsidP="00794DE6">
      <w:pPr>
        <w:ind w:firstLine="709"/>
        <w:jc w:val="center"/>
        <w:rPr>
          <w:b/>
          <w:sz w:val="28"/>
          <w:szCs w:val="28"/>
        </w:rPr>
      </w:pPr>
      <w:r w:rsidRPr="00794DE6">
        <w:rPr>
          <w:b/>
          <w:sz w:val="28"/>
          <w:szCs w:val="28"/>
        </w:rPr>
        <w:t xml:space="preserve">ХАНТЫ-МАНСИЙСКОГО АВТОНОМНОГО ОКРУГА-ЮГРЫ </w:t>
      </w:r>
    </w:p>
    <w:p w:rsidR="00D563EA" w:rsidRPr="00794DE6" w:rsidRDefault="00D563EA" w:rsidP="00794DE6">
      <w:pPr>
        <w:ind w:firstLine="709"/>
        <w:jc w:val="center"/>
        <w:rPr>
          <w:b/>
          <w:sz w:val="28"/>
          <w:szCs w:val="28"/>
        </w:rPr>
      </w:pPr>
      <w:r w:rsidRPr="00794DE6">
        <w:rPr>
          <w:b/>
          <w:sz w:val="28"/>
          <w:szCs w:val="28"/>
        </w:rPr>
        <w:t>«ПЫТЬ-ЯХСКАЯ ОКРУЖНАЯ КЛИНИЧЕСКАЯ БОЛЬНИЦА»</w:t>
      </w:r>
    </w:p>
    <w:p w:rsidR="00D563EA" w:rsidRPr="00794DE6" w:rsidRDefault="00D563EA" w:rsidP="00794DE6">
      <w:pPr>
        <w:ind w:firstLine="709"/>
        <w:jc w:val="center"/>
        <w:rPr>
          <w:b/>
          <w:sz w:val="28"/>
          <w:szCs w:val="28"/>
        </w:rPr>
      </w:pPr>
      <w:r w:rsidRPr="00794DE6">
        <w:rPr>
          <w:b/>
          <w:sz w:val="28"/>
          <w:szCs w:val="28"/>
        </w:rPr>
        <w:t>(БУ «</w:t>
      </w:r>
      <w:proofErr w:type="spellStart"/>
      <w:r w:rsidRPr="00794DE6">
        <w:rPr>
          <w:b/>
          <w:sz w:val="28"/>
          <w:szCs w:val="28"/>
        </w:rPr>
        <w:t>Пыть-Яхская</w:t>
      </w:r>
      <w:proofErr w:type="spellEnd"/>
      <w:r w:rsidRPr="00794DE6">
        <w:rPr>
          <w:b/>
          <w:sz w:val="28"/>
          <w:szCs w:val="28"/>
        </w:rPr>
        <w:t xml:space="preserve"> окружная клиническая больница»)</w:t>
      </w:r>
    </w:p>
    <w:p w:rsidR="00D563EA" w:rsidRPr="00794DE6" w:rsidRDefault="00D563EA" w:rsidP="00794DE6">
      <w:pPr>
        <w:ind w:firstLine="709"/>
        <w:jc w:val="both"/>
        <w:rPr>
          <w:sz w:val="28"/>
          <w:szCs w:val="28"/>
        </w:rPr>
      </w:pPr>
    </w:p>
    <w:p w:rsidR="00D563EA" w:rsidRPr="00794DE6" w:rsidRDefault="00D563EA" w:rsidP="00794DE6">
      <w:pPr>
        <w:ind w:firstLine="709"/>
        <w:jc w:val="center"/>
        <w:rPr>
          <w:b/>
          <w:sz w:val="36"/>
          <w:szCs w:val="36"/>
        </w:rPr>
      </w:pPr>
      <w:proofErr w:type="gramStart"/>
      <w:r w:rsidRPr="00794DE6">
        <w:rPr>
          <w:b/>
          <w:sz w:val="36"/>
          <w:szCs w:val="36"/>
        </w:rPr>
        <w:t>П</w:t>
      </w:r>
      <w:proofErr w:type="gramEnd"/>
      <w:r w:rsidR="00794DE6" w:rsidRPr="00794DE6">
        <w:rPr>
          <w:b/>
          <w:sz w:val="36"/>
          <w:szCs w:val="36"/>
        </w:rPr>
        <w:t xml:space="preserve"> </w:t>
      </w:r>
      <w:r w:rsidRPr="00794DE6">
        <w:rPr>
          <w:b/>
          <w:sz w:val="36"/>
          <w:szCs w:val="36"/>
        </w:rPr>
        <w:t>Р</w:t>
      </w:r>
      <w:r w:rsidR="00794DE6" w:rsidRPr="00794DE6">
        <w:rPr>
          <w:b/>
          <w:sz w:val="36"/>
          <w:szCs w:val="36"/>
        </w:rPr>
        <w:t xml:space="preserve"> </w:t>
      </w:r>
      <w:r w:rsidRPr="00794DE6">
        <w:rPr>
          <w:b/>
          <w:sz w:val="36"/>
          <w:szCs w:val="36"/>
        </w:rPr>
        <w:t>И</w:t>
      </w:r>
      <w:r w:rsidR="00794DE6" w:rsidRPr="00794DE6">
        <w:rPr>
          <w:b/>
          <w:sz w:val="36"/>
          <w:szCs w:val="36"/>
        </w:rPr>
        <w:t xml:space="preserve"> </w:t>
      </w:r>
      <w:r w:rsidRPr="00794DE6">
        <w:rPr>
          <w:b/>
          <w:sz w:val="36"/>
          <w:szCs w:val="36"/>
        </w:rPr>
        <w:t>К</w:t>
      </w:r>
      <w:r w:rsidR="00794DE6" w:rsidRPr="00794DE6">
        <w:rPr>
          <w:b/>
          <w:sz w:val="36"/>
          <w:szCs w:val="36"/>
        </w:rPr>
        <w:t xml:space="preserve"> </w:t>
      </w:r>
      <w:r w:rsidRPr="00794DE6">
        <w:rPr>
          <w:b/>
          <w:sz w:val="36"/>
          <w:szCs w:val="36"/>
        </w:rPr>
        <w:t>А</w:t>
      </w:r>
      <w:r w:rsidR="00794DE6" w:rsidRPr="00794DE6">
        <w:rPr>
          <w:b/>
          <w:sz w:val="36"/>
          <w:szCs w:val="36"/>
        </w:rPr>
        <w:t xml:space="preserve"> </w:t>
      </w:r>
      <w:r w:rsidRPr="00794DE6">
        <w:rPr>
          <w:b/>
          <w:sz w:val="36"/>
          <w:szCs w:val="36"/>
        </w:rPr>
        <w:t>З</w:t>
      </w:r>
    </w:p>
    <w:p w:rsidR="00794DE6" w:rsidRDefault="00794DE6" w:rsidP="00794DE6">
      <w:pPr>
        <w:pStyle w:val="ConsPlusNonformat"/>
        <w:ind w:firstLine="709"/>
        <w:jc w:val="center"/>
        <w:rPr>
          <w:rFonts w:ascii="Times New Roman" w:hAnsi="Times New Roman" w:cs="Times New Roman"/>
          <w:sz w:val="28"/>
          <w:szCs w:val="28"/>
        </w:rPr>
      </w:pPr>
    </w:p>
    <w:p w:rsidR="00794DE6" w:rsidRDefault="009C392F" w:rsidP="00794DE6">
      <w:pPr>
        <w:pStyle w:val="ConsPlusNonformat"/>
        <w:ind w:firstLine="709"/>
        <w:jc w:val="center"/>
        <w:rPr>
          <w:rFonts w:ascii="Times New Roman" w:hAnsi="Times New Roman" w:cs="Times New Roman"/>
          <w:sz w:val="28"/>
          <w:szCs w:val="28"/>
        </w:rPr>
      </w:pPr>
      <w:r w:rsidRPr="00794DE6">
        <w:rPr>
          <w:rFonts w:ascii="Times New Roman" w:hAnsi="Times New Roman" w:cs="Times New Roman"/>
          <w:sz w:val="28"/>
          <w:szCs w:val="28"/>
        </w:rPr>
        <w:t xml:space="preserve">Об утверждении положения о порядке формирования и подготовки кадрового резерва для замещения руководящих должностей </w:t>
      </w:r>
    </w:p>
    <w:p w:rsidR="009C392F" w:rsidRPr="00794DE6" w:rsidRDefault="009C392F" w:rsidP="00794DE6">
      <w:pPr>
        <w:pStyle w:val="ConsPlusNonformat"/>
        <w:ind w:firstLine="709"/>
        <w:jc w:val="center"/>
        <w:rPr>
          <w:rFonts w:ascii="Times New Roman" w:hAnsi="Times New Roman" w:cs="Times New Roman"/>
          <w:sz w:val="28"/>
          <w:szCs w:val="28"/>
        </w:rPr>
      </w:pPr>
      <w:r w:rsidRPr="00794DE6">
        <w:rPr>
          <w:rFonts w:ascii="Times New Roman" w:hAnsi="Times New Roman" w:cs="Times New Roman"/>
          <w:sz w:val="28"/>
          <w:szCs w:val="28"/>
        </w:rPr>
        <w:t>в БУ «</w:t>
      </w:r>
      <w:proofErr w:type="spellStart"/>
      <w:r w:rsidRPr="00794DE6">
        <w:rPr>
          <w:rFonts w:ascii="Times New Roman" w:hAnsi="Times New Roman" w:cs="Times New Roman"/>
          <w:sz w:val="28"/>
          <w:szCs w:val="28"/>
        </w:rPr>
        <w:t>Пыть-Яхская</w:t>
      </w:r>
      <w:proofErr w:type="spellEnd"/>
      <w:r w:rsidRPr="00794DE6">
        <w:rPr>
          <w:rFonts w:ascii="Times New Roman" w:hAnsi="Times New Roman" w:cs="Times New Roman"/>
          <w:sz w:val="28"/>
          <w:szCs w:val="28"/>
        </w:rPr>
        <w:t xml:space="preserve"> окружная клиническая больница»</w:t>
      </w:r>
    </w:p>
    <w:p w:rsidR="00D563EA" w:rsidRDefault="00D563EA" w:rsidP="00794DE6">
      <w:pPr>
        <w:pStyle w:val="ConsPlusNonformat"/>
        <w:ind w:firstLine="709"/>
        <w:jc w:val="center"/>
        <w:rPr>
          <w:rFonts w:ascii="Times New Roman" w:hAnsi="Times New Roman" w:cs="Times New Roman"/>
          <w:sz w:val="28"/>
          <w:szCs w:val="28"/>
        </w:rPr>
      </w:pPr>
    </w:p>
    <w:p w:rsidR="00794DE6" w:rsidRPr="00794DE6" w:rsidRDefault="00794DE6" w:rsidP="00794DE6">
      <w:pPr>
        <w:pStyle w:val="ConsPlusNonformat"/>
        <w:ind w:firstLine="709"/>
        <w:jc w:val="center"/>
        <w:rPr>
          <w:rFonts w:ascii="Times New Roman" w:hAnsi="Times New Roman" w:cs="Times New Roman"/>
          <w:sz w:val="28"/>
          <w:szCs w:val="28"/>
        </w:rPr>
      </w:pPr>
    </w:p>
    <w:p w:rsidR="00D563EA" w:rsidRPr="00794DE6" w:rsidRDefault="00794DE6" w:rsidP="00794DE6">
      <w:pPr>
        <w:pStyle w:val="ConsPlusNonformat"/>
        <w:jc w:val="both"/>
        <w:rPr>
          <w:rFonts w:ascii="Times New Roman" w:hAnsi="Times New Roman" w:cs="Times New Roman"/>
          <w:sz w:val="28"/>
          <w:szCs w:val="28"/>
        </w:rPr>
      </w:pPr>
      <w:r>
        <w:rPr>
          <w:rFonts w:ascii="Times New Roman" w:hAnsi="Times New Roman" w:cs="Times New Roman"/>
          <w:sz w:val="28"/>
          <w:szCs w:val="28"/>
        </w:rPr>
        <w:t>17.07.2019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№434</w:t>
      </w:r>
    </w:p>
    <w:p w:rsidR="00D563EA" w:rsidRPr="00794DE6" w:rsidRDefault="00D563EA" w:rsidP="00794DE6">
      <w:pPr>
        <w:pStyle w:val="ConsPlusNonformat"/>
        <w:jc w:val="both"/>
        <w:rPr>
          <w:rFonts w:ascii="Times New Roman" w:hAnsi="Times New Roman" w:cs="Times New Roman"/>
          <w:sz w:val="28"/>
          <w:szCs w:val="28"/>
        </w:rPr>
      </w:pPr>
      <w:r w:rsidRPr="00794DE6">
        <w:rPr>
          <w:rFonts w:ascii="Times New Roman" w:hAnsi="Times New Roman" w:cs="Times New Roman"/>
          <w:sz w:val="28"/>
          <w:szCs w:val="28"/>
        </w:rPr>
        <w:t xml:space="preserve">г. </w:t>
      </w:r>
      <w:proofErr w:type="spellStart"/>
      <w:r w:rsidRPr="00794DE6">
        <w:rPr>
          <w:rFonts w:ascii="Times New Roman" w:hAnsi="Times New Roman" w:cs="Times New Roman"/>
          <w:sz w:val="28"/>
          <w:szCs w:val="28"/>
        </w:rPr>
        <w:t>Пыть-Ях</w:t>
      </w:r>
      <w:proofErr w:type="spellEnd"/>
    </w:p>
    <w:p w:rsidR="00D563EA" w:rsidRPr="00794DE6" w:rsidRDefault="00D563EA" w:rsidP="00794DE6">
      <w:pPr>
        <w:ind w:firstLine="709"/>
        <w:jc w:val="both"/>
        <w:rPr>
          <w:sz w:val="28"/>
          <w:szCs w:val="28"/>
        </w:rPr>
      </w:pPr>
    </w:p>
    <w:p w:rsidR="00A82118" w:rsidRPr="00794DE6" w:rsidRDefault="00A82118" w:rsidP="00794DE6">
      <w:pPr>
        <w:ind w:firstLine="709"/>
        <w:jc w:val="both"/>
        <w:rPr>
          <w:sz w:val="28"/>
          <w:szCs w:val="28"/>
        </w:rPr>
      </w:pPr>
    </w:p>
    <w:p w:rsidR="00A82118" w:rsidRPr="00794DE6" w:rsidRDefault="009C392F" w:rsidP="00794DE6">
      <w:pPr>
        <w:ind w:firstLine="709"/>
        <w:jc w:val="both"/>
        <w:rPr>
          <w:sz w:val="28"/>
          <w:szCs w:val="28"/>
        </w:rPr>
      </w:pPr>
      <w:proofErr w:type="gramStart"/>
      <w:r w:rsidRPr="00794DE6">
        <w:rPr>
          <w:sz w:val="28"/>
          <w:szCs w:val="28"/>
        </w:rPr>
        <w:t>В целях реализации регионального проекта Ханты-Мансийского автономного округа – Югры «Обеспечение медицинских организаций системы здравоохранения квали</w:t>
      </w:r>
      <w:r w:rsidR="0087561C" w:rsidRPr="00794DE6">
        <w:rPr>
          <w:sz w:val="28"/>
          <w:szCs w:val="28"/>
        </w:rPr>
        <w:t xml:space="preserve">фицированными кадрами </w:t>
      </w:r>
      <w:r w:rsidRPr="00794DE6">
        <w:rPr>
          <w:sz w:val="28"/>
          <w:szCs w:val="28"/>
        </w:rPr>
        <w:t>Ханты-Мансийского автономного округа – Югры», на основании приказа департамента здравоохранения Ханты-мансийского автономного округа – Югры от 02.07.2019</w:t>
      </w:r>
      <w:r w:rsidR="00794DE6">
        <w:rPr>
          <w:sz w:val="28"/>
          <w:szCs w:val="28"/>
        </w:rPr>
        <w:t xml:space="preserve"> </w:t>
      </w:r>
      <w:r w:rsidRPr="00794DE6">
        <w:rPr>
          <w:sz w:val="28"/>
          <w:szCs w:val="28"/>
        </w:rPr>
        <w:t xml:space="preserve">г. №788 «Об утверждении типового </w:t>
      </w:r>
      <w:r w:rsidR="0087561C" w:rsidRPr="00794DE6">
        <w:rPr>
          <w:sz w:val="28"/>
          <w:szCs w:val="28"/>
        </w:rPr>
        <w:t>положения о порядке формирования и подготовки кадрового резерва для замещения руководящих должностей в медицинских организациях, подведомственных Департаменту здравоохранения Ханты-Мансийского автономного округа – Югры»</w:t>
      </w:r>
      <w:proofErr w:type="gramEnd"/>
    </w:p>
    <w:p w:rsidR="00A82118" w:rsidRPr="00794DE6" w:rsidRDefault="00D0128B" w:rsidP="00794DE6">
      <w:pPr>
        <w:jc w:val="both"/>
        <w:rPr>
          <w:b/>
          <w:bCs/>
          <w:sz w:val="28"/>
          <w:szCs w:val="28"/>
        </w:rPr>
      </w:pPr>
      <w:proofErr w:type="gramStart"/>
      <w:r w:rsidRPr="00794DE6">
        <w:rPr>
          <w:b/>
          <w:sz w:val="28"/>
          <w:szCs w:val="28"/>
        </w:rPr>
        <w:t>п</w:t>
      </w:r>
      <w:proofErr w:type="gramEnd"/>
      <w:r w:rsidRPr="00794DE6">
        <w:rPr>
          <w:b/>
          <w:sz w:val="28"/>
          <w:szCs w:val="28"/>
        </w:rPr>
        <w:t xml:space="preserve"> р и к а з ы в а ю:</w:t>
      </w:r>
    </w:p>
    <w:p w:rsidR="0079397D" w:rsidRPr="00794DE6" w:rsidRDefault="0079397D" w:rsidP="00794DE6">
      <w:pPr>
        <w:ind w:firstLine="709"/>
        <w:jc w:val="center"/>
        <w:rPr>
          <w:sz w:val="28"/>
          <w:szCs w:val="28"/>
        </w:rPr>
      </w:pPr>
    </w:p>
    <w:p w:rsidR="00794DE6" w:rsidRDefault="0087561C" w:rsidP="00794DE6">
      <w:pPr>
        <w:pStyle w:val="a7"/>
        <w:numPr>
          <w:ilvl w:val="0"/>
          <w:numId w:val="20"/>
        </w:numPr>
        <w:ind w:left="0" w:firstLine="709"/>
        <w:jc w:val="both"/>
        <w:rPr>
          <w:b w:val="0"/>
          <w:sz w:val="28"/>
          <w:szCs w:val="28"/>
        </w:rPr>
      </w:pPr>
      <w:r w:rsidRPr="00794DE6">
        <w:rPr>
          <w:b w:val="0"/>
          <w:sz w:val="28"/>
          <w:szCs w:val="28"/>
        </w:rPr>
        <w:t>Утвердить</w:t>
      </w:r>
      <w:r w:rsidR="00794DE6">
        <w:rPr>
          <w:b w:val="0"/>
          <w:sz w:val="28"/>
          <w:szCs w:val="28"/>
        </w:rPr>
        <w:t>:</w:t>
      </w:r>
    </w:p>
    <w:p w:rsidR="00CA6C87" w:rsidRPr="00794DE6" w:rsidRDefault="00794DE6" w:rsidP="00794DE6">
      <w:pPr>
        <w:pStyle w:val="a7"/>
        <w:numPr>
          <w:ilvl w:val="1"/>
          <w:numId w:val="20"/>
        </w:numPr>
        <w:ind w:left="0" w:firstLine="709"/>
        <w:jc w:val="both"/>
        <w:rPr>
          <w:b w:val="0"/>
          <w:sz w:val="28"/>
          <w:szCs w:val="28"/>
        </w:rPr>
      </w:pPr>
      <w:r>
        <w:rPr>
          <w:b w:val="0"/>
          <w:sz w:val="28"/>
          <w:szCs w:val="28"/>
        </w:rPr>
        <w:t>П</w:t>
      </w:r>
      <w:r w:rsidR="0087561C" w:rsidRPr="00794DE6">
        <w:rPr>
          <w:b w:val="0"/>
          <w:sz w:val="28"/>
          <w:szCs w:val="28"/>
        </w:rPr>
        <w:t>оложение о порядке формирования и подготовки кадрового резерва для замещения руководящих должностей в БУ «</w:t>
      </w:r>
      <w:proofErr w:type="spellStart"/>
      <w:r w:rsidR="0087561C" w:rsidRPr="00794DE6">
        <w:rPr>
          <w:b w:val="0"/>
          <w:sz w:val="28"/>
          <w:szCs w:val="28"/>
        </w:rPr>
        <w:t>Пыть-Яхская</w:t>
      </w:r>
      <w:proofErr w:type="spellEnd"/>
      <w:r w:rsidR="0087561C" w:rsidRPr="00794DE6">
        <w:rPr>
          <w:b w:val="0"/>
          <w:sz w:val="28"/>
          <w:szCs w:val="28"/>
        </w:rPr>
        <w:t xml:space="preserve"> окружная клиническая больница»</w:t>
      </w:r>
      <w:r w:rsidR="00CA6C87" w:rsidRPr="00794DE6">
        <w:rPr>
          <w:b w:val="0"/>
          <w:sz w:val="28"/>
          <w:szCs w:val="28"/>
        </w:rPr>
        <w:t xml:space="preserve"> (</w:t>
      </w:r>
      <w:r>
        <w:rPr>
          <w:b w:val="0"/>
          <w:sz w:val="28"/>
          <w:szCs w:val="28"/>
        </w:rPr>
        <w:t>п</w:t>
      </w:r>
      <w:r w:rsidR="00CA6C87" w:rsidRPr="00794DE6">
        <w:rPr>
          <w:b w:val="0"/>
          <w:sz w:val="28"/>
          <w:szCs w:val="28"/>
        </w:rPr>
        <w:t>риложение 1).</w:t>
      </w:r>
    </w:p>
    <w:p w:rsidR="00CA6C87" w:rsidRPr="00794DE6" w:rsidRDefault="00794DE6" w:rsidP="00794DE6">
      <w:pPr>
        <w:pStyle w:val="a7"/>
        <w:numPr>
          <w:ilvl w:val="1"/>
          <w:numId w:val="20"/>
        </w:numPr>
        <w:ind w:left="0" w:firstLine="709"/>
        <w:jc w:val="both"/>
        <w:rPr>
          <w:b w:val="0"/>
          <w:sz w:val="28"/>
          <w:szCs w:val="28"/>
        </w:rPr>
      </w:pPr>
      <w:r>
        <w:rPr>
          <w:b w:val="0"/>
          <w:sz w:val="28"/>
          <w:szCs w:val="28"/>
        </w:rPr>
        <w:t>П</w:t>
      </w:r>
      <w:r w:rsidR="00CA6C87" w:rsidRPr="00794DE6">
        <w:rPr>
          <w:b w:val="0"/>
          <w:sz w:val="28"/>
          <w:szCs w:val="28"/>
        </w:rPr>
        <w:t>еречень должностей, на которые формируется кадровый резерв (</w:t>
      </w:r>
      <w:r>
        <w:rPr>
          <w:b w:val="0"/>
          <w:sz w:val="28"/>
          <w:szCs w:val="28"/>
        </w:rPr>
        <w:t>п</w:t>
      </w:r>
      <w:r w:rsidR="00CA6C87" w:rsidRPr="00794DE6">
        <w:rPr>
          <w:b w:val="0"/>
          <w:sz w:val="28"/>
          <w:szCs w:val="28"/>
        </w:rPr>
        <w:t>риложение 2).</w:t>
      </w:r>
    </w:p>
    <w:p w:rsidR="00D330AF" w:rsidRPr="00794DE6" w:rsidRDefault="00D330AF" w:rsidP="00794DE6">
      <w:pPr>
        <w:pStyle w:val="a7"/>
        <w:numPr>
          <w:ilvl w:val="0"/>
          <w:numId w:val="20"/>
        </w:numPr>
        <w:ind w:left="0" w:firstLine="709"/>
        <w:jc w:val="both"/>
        <w:rPr>
          <w:b w:val="0"/>
          <w:sz w:val="28"/>
          <w:szCs w:val="28"/>
        </w:rPr>
      </w:pPr>
      <w:r w:rsidRPr="00794DE6">
        <w:rPr>
          <w:b w:val="0"/>
          <w:sz w:val="28"/>
          <w:szCs w:val="28"/>
        </w:rPr>
        <w:t>Провести конкурсный отбор</w:t>
      </w:r>
      <w:r w:rsidRPr="00794DE6">
        <w:rPr>
          <w:sz w:val="28"/>
          <w:szCs w:val="28"/>
        </w:rPr>
        <w:t xml:space="preserve"> </w:t>
      </w:r>
      <w:r w:rsidRPr="00794DE6">
        <w:rPr>
          <w:b w:val="0"/>
          <w:sz w:val="28"/>
          <w:szCs w:val="28"/>
        </w:rPr>
        <w:t>для формирования и подготовки кадрового резерва для замещения руководящих должностей в БУ «</w:t>
      </w:r>
      <w:proofErr w:type="spellStart"/>
      <w:r w:rsidRPr="00794DE6">
        <w:rPr>
          <w:b w:val="0"/>
          <w:sz w:val="28"/>
          <w:szCs w:val="28"/>
        </w:rPr>
        <w:t>Пыть-Яхская</w:t>
      </w:r>
      <w:proofErr w:type="spellEnd"/>
      <w:r w:rsidRPr="00794DE6">
        <w:rPr>
          <w:b w:val="0"/>
          <w:sz w:val="28"/>
          <w:szCs w:val="28"/>
        </w:rPr>
        <w:t xml:space="preserve"> окружная клиническая больница» в срок до 30.09.2019г.</w:t>
      </w:r>
    </w:p>
    <w:p w:rsidR="00CA6C87" w:rsidRPr="00794DE6" w:rsidRDefault="00DF2ACA" w:rsidP="00794DE6">
      <w:pPr>
        <w:pStyle w:val="a7"/>
        <w:numPr>
          <w:ilvl w:val="0"/>
          <w:numId w:val="20"/>
        </w:numPr>
        <w:ind w:left="0" w:firstLine="709"/>
        <w:jc w:val="both"/>
        <w:rPr>
          <w:b w:val="0"/>
          <w:sz w:val="28"/>
          <w:szCs w:val="28"/>
        </w:rPr>
      </w:pPr>
      <w:r w:rsidRPr="00794DE6">
        <w:rPr>
          <w:b w:val="0"/>
          <w:sz w:val="28"/>
          <w:szCs w:val="28"/>
        </w:rPr>
        <w:t>Утвердить конкурсную комиссию в составе:</w:t>
      </w:r>
    </w:p>
    <w:p w:rsidR="00DF2ACA" w:rsidRPr="00794DE6" w:rsidRDefault="00DF2ACA" w:rsidP="00794DE6">
      <w:pPr>
        <w:pStyle w:val="a7"/>
        <w:jc w:val="both"/>
        <w:rPr>
          <w:b w:val="0"/>
          <w:sz w:val="28"/>
          <w:szCs w:val="28"/>
        </w:rPr>
      </w:pPr>
      <w:r w:rsidRPr="00794DE6">
        <w:rPr>
          <w:b w:val="0"/>
          <w:sz w:val="28"/>
          <w:szCs w:val="28"/>
        </w:rPr>
        <w:lastRenderedPageBreak/>
        <w:t>Председатель</w:t>
      </w:r>
      <w:r w:rsidR="00794DE6">
        <w:rPr>
          <w:b w:val="0"/>
          <w:sz w:val="28"/>
          <w:szCs w:val="28"/>
        </w:rPr>
        <w:t>:</w:t>
      </w:r>
      <w:r w:rsidRPr="00794DE6">
        <w:rPr>
          <w:b w:val="0"/>
          <w:sz w:val="28"/>
          <w:szCs w:val="28"/>
        </w:rPr>
        <w:t xml:space="preserve"> главный врач</w:t>
      </w:r>
      <w:r w:rsidR="00D330AF" w:rsidRPr="00794DE6">
        <w:rPr>
          <w:b w:val="0"/>
          <w:sz w:val="28"/>
          <w:szCs w:val="28"/>
        </w:rPr>
        <w:t>.</w:t>
      </w:r>
    </w:p>
    <w:p w:rsidR="00DF2ACA" w:rsidRPr="00794DE6" w:rsidRDefault="00DF2ACA" w:rsidP="00794DE6">
      <w:pPr>
        <w:pStyle w:val="a7"/>
        <w:jc w:val="both"/>
        <w:rPr>
          <w:b w:val="0"/>
          <w:sz w:val="28"/>
          <w:szCs w:val="28"/>
        </w:rPr>
      </w:pPr>
      <w:r w:rsidRPr="00794DE6">
        <w:rPr>
          <w:b w:val="0"/>
          <w:sz w:val="28"/>
          <w:szCs w:val="28"/>
        </w:rPr>
        <w:t>Заместитель председателя</w:t>
      </w:r>
      <w:r w:rsidR="00794DE6">
        <w:rPr>
          <w:b w:val="0"/>
          <w:sz w:val="28"/>
          <w:szCs w:val="28"/>
        </w:rPr>
        <w:t>:</w:t>
      </w:r>
      <w:r w:rsidRPr="00794DE6">
        <w:rPr>
          <w:b w:val="0"/>
          <w:sz w:val="28"/>
          <w:szCs w:val="28"/>
        </w:rPr>
        <w:t xml:space="preserve"> заместитель главного врача по медицинской части</w:t>
      </w:r>
      <w:r w:rsidR="00D330AF" w:rsidRPr="00794DE6">
        <w:rPr>
          <w:b w:val="0"/>
          <w:sz w:val="28"/>
          <w:szCs w:val="28"/>
        </w:rPr>
        <w:t>.</w:t>
      </w:r>
    </w:p>
    <w:p w:rsidR="00DF2ACA" w:rsidRPr="00794DE6" w:rsidRDefault="00794DE6" w:rsidP="00794DE6">
      <w:pPr>
        <w:pStyle w:val="a7"/>
        <w:jc w:val="both"/>
        <w:rPr>
          <w:b w:val="0"/>
          <w:sz w:val="28"/>
          <w:szCs w:val="28"/>
        </w:rPr>
      </w:pPr>
      <w:r>
        <w:rPr>
          <w:b w:val="0"/>
          <w:sz w:val="28"/>
          <w:szCs w:val="28"/>
        </w:rPr>
        <w:t xml:space="preserve">Секретарь: </w:t>
      </w:r>
      <w:r w:rsidR="00F53DBA" w:rsidRPr="00794DE6">
        <w:rPr>
          <w:b w:val="0"/>
          <w:sz w:val="28"/>
          <w:szCs w:val="28"/>
        </w:rPr>
        <w:t>начальник отдела кадров</w:t>
      </w:r>
      <w:r w:rsidR="00D330AF" w:rsidRPr="00794DE6">
        <w:rPr>
          <w:b w:val="0"/>
          <w:sz w:val="28"/>
          <w:szCs w:val="28"/>
        </w:rPr>
        <w:t>.</w:t>
      </w:r>
    </w:p>
    <w:p w:rsidR="00DF2ACA" w:rsidRPr="00794DE6" w:rsidRDefault="00DF2ACA" w:rsidP="00794DE6">
      <w:pPr>
        <w:pStyle w:val="a7"/>
        <w:jc w:val="both"/>
        <w:rPr>
          <w:b w:val="0"/>
          <w:sz w:val="28"/>
          <w:szCs w:val="28"/>
        </w:rPr>
      </w:pPr>
      <w:r w:rsidRPr="00794DE6">
        <w:rPr>
          <w:b w:val="0"/>
          <w:sz w:val="28"/>
          <w:szCs w:val="28"/>
        </w:rPr>
        <w:t>Члены:</w:t>
      </w:r>
    </w:p>
    <w:p w:rsidR="00F53DBA" w:rsidRPr="00794DE6" w:rsidRDefault="00794DE6" w:rsidP="00794DE6">
      <w:pPr>
        <w:pStyle w:val="a7"/>
        <w:ind w:firstLine="709"/>
        <w:jc w:val="both"/>
        <w:rPr>
          <w:b w:val="0"/>
          <w:sz w:val="28"/>
          <w:szCs w:val="28"/>
        </w:rPr>
      </w:pPr>
      <w:r>
        <w:rPr>
          <w:b w:val="0"/>
          <w:sz w:val="28"/>
          <w:szCs w:val="28"/>
        </w:rPr>
        <w:t>з</w:t>
      </w:r>
      <w:r w:rsidR="00F53DBA" w:rsidRPr="00794DE6">
        <w:rPr>
          <w:b w:val="0"/>
          <w:sz w:val="28"/>
          <w:szCs w:val="28"/>
        </w:rPr>
        <w:t>аместитель главного врача по поликлиническому разделу работы;</w:t>
      </w:r>
    </w:p>
    <w:p w:rsidR="00F53DBA" w:rsidRPr="00794DE6" w:rsidRDefault="00794DE6" w:rsidP="00794DE6">
      <w:pPr>
        <w:pStyle w:val="a7"/>
        <w:ind w:firstLine="709"/>
        <w:jc w:val="both"/>
        <w:rPr>
          <w:b w:val="0"/>
          <w:sz w:val="28"/>
          <w:szCs w:val="28"/>
        </w:rPr>
      </w:pPr>
      <w:r>
        <w:rPr>
          <w:b w:val="0"/>
          <w:sz w:val="28"/>
          <w:szCs w:val="28"/>
        </w:rPr>
        <w:t>з</w:t>
      </w:r>
      <w:r w:rsidR="00F53DBA" w:rsidRPr="00794DE6">
        <w:rPr>
          <w:b w:val="0"/>
          <w:sz w:val="28"/>
          <w:szCs w:val="28"/>
        </w:rPr>
        <w:t>аместитель главного врача по организационно-методической работе и медицинскому страхованию;</w:t>
      </w:r>
    </w:p>
    <w:p w:rsidR="00F53DBA" w:rsidRPr="00794DE6" w:rsidRDefault="00794DE6" w:rsidP="00794DE6">
      <w:pPr>
        <w:pStyle w:val="a7"/>
        <w:ind w:firstLine="709"/>
        <w:jc w:val="both"/>
        <w:rPr>
          <w:b w:val="0"/>
          <w:sz w:val="28"/>
          <w:szCs w:val="28"/>
        </w:rPr>
      </w:pPr>
      <w:r>
        <w:rPr>
          <w:b w:val="0"/>
          <w:sz w:val="28"/>
          <w:szCs w:val="28"/>
        </w:rPr>
        <w:t>г</w:t>
      </w:r>
      <w:r w:rsidR="00F53DBA" w:rsidRPr="00794DE6">
        <w:rPr>
          <w:b w:val="0"/>
          <w:sz w:val="28"/>
          <w:szCs w:val="28"/>
        </w:rPr>
        <w:t>лавная медицинская сестра;</w:t>
      </w:r>
    </w:p>
    <w:p w:rsidR="00F53DBA" w:rsidRPr="00794DE6" w:rsidRDefault="00794DE6" w:rsidP="00794DE6">
      <w:pPr>
        <w:pStyle w:val="a7"/>
        <w:ind w:firstLine="709"/>
        <w:jc w:val="both"/>
        <w:rPr>
          <w:b w:val="0"/>
          <w:sz w:val="28"/>
          <w:szCs w:val="28"/>
        </w:rPr>
      </w:pPr>
      <w:r>
        <w:rPr>
          <w:b w:val="0"/>
          <w:sz w:val="28"/>
          <w:szCs w:val="28"/>
        </w:rPr>
        <w:t>з</w:t>
      </w:r>
      <w:r w:rsidR="00F53DBA" w:rsidRPr="00794DE6">
        <w:rPr>
          <w:b w:val="0"/>
          <w:sz w:val="28"/>
          <w:szCs w:val="28"/>
        </w:rPr>
        <w:t>аместитель главного врача по кадрам.</w:t>
      </w:r>
    </w:p>
    <w:p w:rsidR="001257C0" w:rsidRPr="00794DE6" w:rsidRDefault="00F53DBA" w:rsidP="00794DE6">
      <w:pPr>
        <w:pStyle w:val="a7"/>
        <w:numPr>
          <w:ilvl w:val="0"/>
          <w:numId w:val="20"/>
        </w:numPr>
        <w:ind w:left="0" w:firstLine="709"/>
        <w:jc w:val="both"/>
        <w:rPr>
          <w:b w:val="0"/>
          <w:sz w:val="28"/>
          <w:szCs w:val="28"/>
        </w:rPr>
      </w:pPr>
      <w:r w:rsidRPr="00794DE6">
        <w:rPr>
          <w:b w:val="0"/>
          <w:sz w:val="28"/>
          <w:szCs w:val="28"/>
        </w:rPr>
        <w:t>Заместителю главного врача по кадрам организовать размещение объявлени</w:t>
      </w:r>
      <w:r w:rsidR="00F852F4" w:rsidRPr="00794DE6">
        <w:rPr>
          <w:b w:val="0"/>
          <w:sz w:val="28"/>
          <w:szCs w:val="28"/>
        </w:rPr>
        <w:t>я</w:t>
      </w:r>
      <w:r w:rsidRPr="00794DE6">
        <w:rPr>
          <w:b w:val="0"/>
          <w:sz w:val="28"/>
          <w:szCs w:val="28"/>
        </w:rPr>
        <w:t xml:space="preserve"> </w:t>
      </w:r>
      <w:r w:rsidR="00D330AF" w:rsidRPr="00794DE6">
        <w:rPr>
          <w:b w:val="0"/>
          <w:sz w:val="28"/>
          <w:szCs w:val="28"/>
        </w:rPr>
        <w:t xml:space="preserve">на официальном сайте медицинской организации в сети «Интернет», </w:t>
      </w:r>
      <w:r w:rsidRPr="00794DE6">
        <w:rPr>
          <w:b w:val="0"/>
          <w:sz w:val="28"/>
          <w:szCs w:val="28"/>
        </w:rPr>
        <w:t xml:space="preserve">о </w:t>
      </w:r>
      <w:r w:rsidR="00F852F4" w:rsidRPr="00794DE6">
        <w:rPr>
          <w:b w:val="0"/>
          <w:sz w:val="28"/>
          <w:szCs w:val="28"/>
        </w:rPr>
        <w:t>приеме документов для участия в конкурсе</w:t>
      </w:r>
      <w:r w:rsidRPr="00794DE6">
        <w:rPr>
          <w:b w:val="0"/>
          <w:sz w:val="28"/>
          <w:szCs w:val="28"/>
        </w:rPr>
        <w:t xml:space="preserve"> </w:t>
      </w:r>
      <w:r w:rsidR="00F852F4" w:rsidRPr="00794DE6">
        <w:rPr>
          <w:b w:val="0"/>
          <w:sz w:val="28"/>
          <w:szCs w:val="28"/>
        </w:rPr>
        <w:t>на включение работников в кадровый резерв</w:t>
      </w:r>
      <w:r w:rsidRPr="00794DE6">
        <w:rPr>
          <w:b w:val="0"/>
          <w:sz w:val="28"/>
          <w:szCs w:val="28"/>
        </w:rPr>
        <w:t xml:space="preserve"> </w:t>
      </w:r>
      <w:r w:rsidR="00F852F4" w:rsidRPr="00794DE6">
        <w:rPr>
          <w:b w:val="0"/>
          <w:sz w:val="28"/>
          <w:szCs w:val="28"/>
        </w:rPr>
        <w:t xml:space="preserve">не позднее 5 (пяти) дней с момента подписания настоящего приказа. </w:t>
      </w:r>
    </w:p>
    <w:p w:rsidR="00541C23" w:rsidRPr="00794DE6" w:rsidRDefault="00541C23" w:rsidP="00794DE6">
      <w:pPr>
        <w:pStyle w:val="a7"/>
        <w:numPr>
          <w:ilvl w:val="0"/>
          <w:numId w:val="20"/>
        </w:numPr>
        <w:ind w:left="0" w:firstLine="709"/>
        <w:jc w:val="both"/>
        <w:rPr>
          <w:b w:val="0"/>
          <w:sz w:val="28"/>
          <w:szCs w:val="28"/>
        </w:rPr>
      </w:pPr>
      <w:proofErr w:type="gramStart"/>
      <w:r w:rsidRPr="00794DE6">
        <w:rPr>
          <w:b w:val="0"/>
          <w:sz w:val="28"/>
          <w:szCs w:val="28"/>
        </w:rPr>
        <w:t>Контроль за</w:t>
      </w:r>
      <w:proofErr w:type="gramEnd"/>
      <w:r w:rsidRPr="00794DE6">
        <w:rPr>
          <w:b w:val="0"/>
          <w:sz w:val="28"/>
          <w:szCs w:val="28"/>
        </w:rPr>
        <w:t xml:space="preserve"> исполнением приказа возложить на заместителя главного врача по </w:t>
      </w:r>
      <w:r w:rsidR="001257C0" w:rsidRPr="00794DE6">
        <w:rPr>
          <w:b w:val="0"/>
          <w:sz w:val="28"/>
          <w:szCs w:val="28"/>
        </w:rPr>
        <w:t>кадрам.</w:t>
      </w:r>
    </w:p>
    <w:p w:rsidR="0079397D" w:rsidRPr="00794DE6" w:rsidRDefault="00AC577C" w:rsidP="00794DE6">
      <w:pPr>
        <w:ind w:firstLine="709"/>
        <w:jc w:val="both"/>
        <w:rPr>
          <w:sz w:val="28"/>
          <w:szCs w:val="28"/>
        </w:rPr>
      </w:pPr>
      <w:r>
        <w:rPr>
          <w:noProof/>
        </w:rPr>
        <w:drawing>
          <wp:anchor distT="0" distB="0" distL="114300" distR="114300" simplePos="0" relativeHeight="251661312" behindDoc="0" locked="0" layoutInCell="1" allowOverlap="1" wp14:anchorId="3A553D9A" wp14:editId="7329094B">
            <wp:simplePos x="0" y="0"/>
            <wp:positionH relativeFrom="column">
              <wp:posOffset>1778000</wp:posOffset>
            </wp:positionH>
            <wp:positionV relativeFrom="paragraph">
              <wp:posOffset>169545</wp:posOffset>
            </wp:positionV>
            <wp:extent cx="2494280" cy="1335405"/>
            <wp:effectExtent l="0" t="0" r="127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494280" cy="1335405"/>
                    </a:xfrm>
                    <a:prstGeom prst="rect">
                      <a:avLst/>
                    </a:prstGeom>
                  </pic:spPr>
                </pic:pic>
              </a:graphicData>
            </a:graphic>
            <wp14:sizeRelH relativeFrom="page">
              <wp14:pctWidth>0</wp14:pctWidth>
            </wp14:sizeRelH>
            <wp14:sizeRelV relativeFrom="page">
              <wp14:pctHeight>0</wp14:pctHeight>
            </wp14:sizeRelV>
          </wp:anchor>
        </w:drawing>
      </w:r>
    </w:p>
    <w:p w:rsidR="00C6799A" w:rsidRPr="00794DE6" w:rsidRDefault="00C6799A" w:rsidP="00794DE6">
      <w:pPr>
        <w:ind w:firstLine="709"/>
        <w:jc w:val="both"/>
        <w:rPr>
          <w:sz w:val="28"/>
          <w:szCs w:val="28"/>
        </w:rPr>
      </w:pPr>
    </w:p>
    <w:p w:rsidR="001257C0" w:rsidRPr="00794DE6" w:rsidRDefault="001257C0" w:rsidP="00794DE6">
      <w:pPr>
        <w:ind w:firstLine="709"/>
        <w:jc w:val="both"/>
        <w:rPr>
          <w:sz w:val="28"/>
          <w:szCs w:val="28"/>
        </w:rPr>
      </w:pPr>
    </w:p>
    <w:p w:rsidR="00D563EA" w:rsidRPr="00794DE6" w:rsidRDefault="002032F1" w:rsidP="00794DE6">
      <w:pPr>
        <w:jc w:val="both"/>
        <w:rPr>
          <w:sz w:val="28"/>
          <w:szCs w:val="28"/>
        </w:rPr>
      </w:pPr>
      <w:r w:rsidRPr="00794DE6">
        <w:rPr>
          <w:sz w:val="28"/>
          <w:szCs w:val="28"/>
        </w:rPr>
        <w:t>Главный врач</w:t>
      </w:r>
      <w:r w:rsidRPr="00794DE6">
        <w:rPr>
          <w:sz w:val="28"/>
          <w:szCs w:val="28"/>
        </w:rPr>
        <w:tab/>
      </w:r>
      <w:r w:rsidRPr="00794DE6">
        <w:rPr>
          <w:sz w:val="28"/>
          <w:szCs w:val="28"/>
        </w:rPr>
        <w:tab/>
      </w:r>
      <w:r w:rsidRPr="00794DE6">
        <w:rPr>
          <w:sz w:val="28"/>
          <w:szCs w:val="28"/>
        </w:rPr>
        <w:tab/>
      </w:r>
      <w:r w:rsidRPr="00794DE6">
        <w:rPr>
          <w:sz w:val="28"/>
          <w:szCs w:val="28"/>
        </w:rPr>
        <w:tab/>
      </w:r>
      <w:r w:rsidRPr="00794DE6">
        <w:rPr>
          <w:sz w:val="28"/>
          <w:szCs w:val="28"/>
        </w:rPr>
        <w:tab/>
      </w:r>
      <w:r w:rsidRPr="00794DE6">
        <w:rPr>
          <w:sz w:val="28"/>
          <w:szCs w:val="28"/>
        </w:rPr>
        <w:tab/>
      </w:r>
      <w:r w:rsidRPr="00794DE6">
        <w:rPr>
          <w:sz w:val="28"/>
          <w:szCs w:val="28"/>
        </w:rPr>
        <w:tab/>
      </w:r>
      <w:r w:rsidRPr="00794DE6">
        <w:rPr>
          <w:sz w:val="28"/>
          <w:szCs w:val="28"/>
        </w:rPr>
        <w:tab/>
      </w:r>
      <w:r w:rsidR="00794DE6">
        <w:rPr>
          <w:sz w:val="28"/>
          <w:szCs w:val="28"/>
        </w:rPr>
        <w:tab/>
      </w:r>
      <w:r w:rsidRPr="00794DE6">
        <w:rPr>
          <w:sz w:val="28"/>
          <w:szCs w:val="28"/>
        </w:rPr>
        <w:t>О.Г. Руссу</w:t>
      </w:r>
    </w:p>
    <w:p w:rsidR="00ED01EE" w:rsidRDefault="00ED01EE" w:rsidP="00ED01EE"/>
    <w:p w:rsidR="00ED01EE" w:rsidRDefault="00ED01EE" w:rsidP="00ED01EE"/>
    <w:p w:rsidR="00ED01EE" w:rsidRDefault="00ED01EE" w:rsidP="00ED01EE"/>
    <w:p w:rsidR="00ED01EE" w:rsidRDefault="00ED01EE" w:rsidP="00ED01EE"/>
    <w:p w:rsidR="00ED01EE" w:rsidRDefault="00ED01EE" w:rsidP="00ED01EE"/>
    <w:p w:rsidR="00ED01EE" w:rsidRDefault="00ED01EE" w:rsidP="00ED01EE"/>
    <w:p w:rsidR="00ED01EE" w:rsidRDefault="00ED01EE" w:rsidP="00ED01EE"/>
    <w:p w:rsidR="00ED01EE" w:rsidRDefault="00ED01EE" w:rsidP="00ED01EE"/>
    <w:p w:rsidR="00ED01EE" w:rsidRDefault="00ED01EE" w:rsidP="00ED01EE"/>
    <w:p w:rsidR="00ED01EE" w:rsidRDefault="00ED01EE" w:rsidP="00ED01EE"/>
    <w:p w:rsidR="00ED01EE" w:rsidRDefault="00ED01EE" w:rsidP="00ED01EE"/>
    <w:p w:rsidR="00ED01EE" w:rsidRDefault="00ED01EE" w:rsidP="00ED01EE"/>
    <w:p w:rsidR="00ED01EE" w:rsidRDefault="00ED01EE" w:rsidP="00ED01EE"/>
    <w:p w:rsidR="00ED01EE" w:rsidRDefault="00ED01EE" w:rsidP="00ED01EE"/>
    <w:p w:rsidR="00ED01EE" w:rsidRDefault="00ED01EE" w:rsidP="00ED01EE"/>
    <w:p w:rsidR="00ED01EE" w:rsidRDefault="00ED01EE" w:rsidP="00ED01EE"/>
    <w:p w:rsidR="00ED01EE" w:rsidRDefault="00ED01EE" w:rsidP="00ED01EE"/>
    <w:p w:rsidR="00ED01EE" w:rsidRDefault="00ED01EE" w:rsidP="00ED01EE"/>
    <w:p w:rsidR="00ED01EE" w:rsidRDefault="00ED01EE" w:rsidP="00ED01EE"/>
    <w:p w:rsidR="00ED01EE" w:rsidRDefault="00ED01EE" w:rsidP="00ED01EE"/>
    <w:p w:rsidR="00ED01EE" w:rsidRDefault="00ED01EE" w:rsidP="00ED01EE"/>
    <w:p w:rsidR="00ED01EE" w:rsidRDefault="00ED01EE" w:rsidP="00ED01EE"/>
    <w:p w:rsidR="00ED01EE" w:rsidRDefault="00ED01EE" w:rsidP="00ED01EE"/>
    <w:p w:rsidR="00ED01EE" w:rsidRDefault="00ED01EE" w:rsidP="00ED01EE"/>
    <w:p w:rsidR="00ED01EE" w:rsidRPr="00ED01EE" w:rsidRDefault="00ED01EE" w:rsidP="00ED01EE">
      <w:pPr>
        <w:rPr>
          <w:sz w:val="16"/>
          <w:szCs w:val="16"/>
        </w:rPr>
      </w:pPr>
      <w:r w:rsidRPr="00ED01EE">
        <w:rPr>
          <w:sz w:val="16"/>
          <w:szCs w:val="16"/>
        </w:rPr>
        <w:t>Заместитель главного врача по кадрам</w:t>
      </w:r>
    </w:p>
    <w:p w:rsidR="00ED01EE" w:rsidRPr="00ED01EE" w:rsidRDefault="00ED01EE" w:rsidP="00ED01EE">
      <w:pPr>
        <w:rPr>
          <w:sz w:val="16"/>
          <w:szCs w:val="16"/>
        </w:rPr>
      </w:pPr>
      <w:r w:rsidRPr="00ED01EE">
        <w:rPr>
          <w:sz w:val="16"/>
          <w:szCs w:val="16"/>
        </w:rPr>
        <w:t>Фенская Ирина Владимировна</w:t>
      </w:r>
    </w:p>
    <w:p w:rsidR="00ED01EE" w:rsidRPr="00ED01EE" w:rsidRDefault="00ED01EE" w:rsidP="00ED01EE">
      <w:pPr>
        <w:rPr>
          <w:sz w:val="16"/>
          <w:szCs w:val="16"/>
        </w:rPr>
      </w:pPr>
      <w:r w:rsidRPr="00ED01EE">
        <w:rPr>
          <w:sz w:val="16"/>
          <w:szCs w:val="16"/>
        </w:rPr>
        <w:t>8 (3463) 456-119</w:t>
      </w:r>
    </w:p>
    <w:p w:rsidR="00794DE6" w:rsidRDefault="00794DE6">
      <w:pPr>
        <w:spacing w:after="200" w:line="276" w:lineRule="auto"/>
      </w:pPr>
      <w:r>
        <w:br w:type="page"/>
      </w:r>
    </w:p>
    <w:p w:rsidR="005B14E7" w:rsidRPr="00794DE6" w:rsidRDefault="005B14E7" w:rsidP="00A62E85">
      <w:pPr>
        <w:ind w:left="4395"/>
        <w:jc w:val="right"/>
        <w:rPr>
          <w:sz w:val="28"/>
          <w:szCs w:val="28"/>
        </w:rPr>
      </w:pPr>
      <w:r w:rsidRPr="00794DE6">
        <w:rPr>
          <w:sz w:val="28"/>
          <w:szCs w:val="28"/>
        </w:rPr>
        <w:lastRenderedPageBreak/>
        <w:t xml:space="preserve">Приложение 1 </w:t>
      </w:r>
    </w:p>
    <w:p w:rsidR="005B14E7" w:rsidRPr="00794DE6" w:rsidRDefault="005B14E7" w:rsidP="005B14E7">
      <w:pPr>
        <w:ind w:left="4395"/>
        <w:jc w:val="right"/>
        <w:rPr>
          <w:sz w:val="28"/>
          <w:szCs w:val="28"/>
        </w:rPr>
      </w:pPr>
      <w:r w:rsidRPr="00794DE6">
        <w:rPr>
          <w:sz w:val="28"/>
          <w:szCs w:val="28"/>
        </w:rPr>
        <w:t xml:space="preserve">к приказу </w:t>
      </w:r>
      <w:r w:rsidR="00794DE6" w:rsidRPr="00794DE6">
        <w:rPr>
          <w:sz w:val="28"/>
          <w:szCs w:val="28"/>
        </w:rPr>
        <w:t>от 17.07.2019 г. №434</w:t>
      </w:r>
    </w:p>
    <w:p w:rsidR="005B14E7" w:rsidRPr="00794DE6" w:rsidRDefault="005B14E7" w:rsidP="00A62E85">
      <w:pPr>
        <w:ind w:left="4395"/>
        <w:jc w:val="right"/>
        <w:rPr>
          <w:sz w:val="28"/>
          <w:szCs w:val="28"/>
        </w:rPr>
      </w:pPr>
    </w:p>
    <w:p w:rsidR="005B14E7" w:rsidRPr="00794DE6" w:rsidRDefault="005B14E7" w:rsidP="00A62E85">
      <w:pPr>
        <w:ind w:left="4395"/>
        <w:jc w:val="right"/>
        <w:rPr>
          <w:sz w:val="28"/>
          <w:szCs w:val="28"/>
        </w:rPr>
      </w:pPr>
    </w:p>
    <w:p w:rsidR="005B14E7" w:rsidRPr="00794DE6" w:rsidRDefault="005B14E7" w:rsidP="00A62E85">
      <w:pPr>
        <w:ind w:left="4395"/>
        <w:jc w:val="right"/>
        <w:rPr>
          <w:sz w:val="28"/>
          <w:szCs w:val="28"/>
        </w:rPr>
      </w:pPr>
    </w:p>
    <w:p w:rsidR="005B14E7" w:rsidRPr="00AE3A8F" w:rsidRDefault="007C7B29" w:rsidP="00AE3A8F">
      <w:pPr>
        <w:jc w:val="center"/>
        <w:rPr>
          <w:b/>
          <w:sz w:val="28"/>
          <w:szCs w:val="28"/>
        </w:rPr>
      </w:pPr>
      <w:r w:rsidRPr="00AE3A8F">
        <w:rPr>
          <w:b/>
          <w:sz w:val="28"/>
          <w:szCs w:val="28"/>
        </w:rPr>
        <w:t>Положение</w:t>
      </w:r>
    </w:p>
    <w:p w:rsidR="007C7B29" w:rsidRPr="00AE3A8F" w:rsidRDefault="007C7B29" w:rsidP="00AE3A8F">
      <w:pPr>
        <w:jc w:val="center"/>
        <w:rPr>
          <w:b/>
          <w:sz w:val="28"/>
          <w:szCs w:val="28"/>
        </w:rPr>
      </w:pPr>
      <w:r w:rsidRPr="00AE3A8F">
        <w:rPr>
          <w:b/>
          <w:sz w:val="28"/>
          <w:szCs w:val="28"/>
        </w:rPr>
        <w:t>о порядке формирования и подготовки кадрового резерва для замещения руководящих должностей в БУ «</w:t>
      </w:r>
      <w:proofErr w:type="spellStart"/>
      <w:r w:rsidRPr="00AE3A8F">
        <w:rPr>
          <w:b/>
          <w:sz w:val="28"/>
          <w:szCs w:val="28"/>
        </w:rPr>
        <w:t>Пыть-Яхская</w:t>
      </w:r>
      <w:proofErr w:type="spellEnd"/>
      <w:r w:rsidRPr="00AE3A8F">
        <w:rPr>
          <w:b/>
          <w:sz w:val="28"/>
          <w:szCs w:val="28"/>
        </w:rPr>
        <w:t xml:space="preserve"> окружная клиническая больница» (далее – Положение)</w:t>
      </w:r>
    </w:p>
    <w:p w:rsidR="007C7B29" w:rsidRDefault="007C7B29" w:rsidP="00AE3A8F">
      <w:pPr>
        <w:jc w:val="center"/>
        <w:rPr>
          <w:sz w:val="28"/>
          <w:szCs w:val="28"/>
        </w:rPr>
      </w:pPr>
    </w:p>
    <w:p w:rsidR="007C7B29" w:rsidRPr="00AE3A8F" w:rsidRDefault="00AE3A8F" w:rsidP="007C7B29">
      <w:pPr>
        <w:pStyle w:val="Default"/>
        <w:jc w:val="center"/>
        <w:rPr>
          <w:b/>
          <w:sz w:val="28"/>
          <w:szCs w:val="28"/>
        </w:rPr>
      </w:pPr>
      <w:r>
        <w:rPr>
          <w:b/>
          <w:sz w:val="28"/>
          <w:szCs w:val="28"/>
          <w:lang w:val="en-US"/>
        </w:rPr>
        <w:t>I</w:t>
      </w:r>
      <w:r w:rsidR="007C7B29" w:rsidRPr="00AE3A8F">
        <w:rPr>
          <w:b/>
          <w:sz w:val="28"/>
          <w:szCs w:val="28"/>
        </w:rPr>
        <w:t>. Общие положения</w:t>
      </w:r>
    </w:p>
    <w:p w:rsidR="005B14E7" w:rsidRDefault="005B14E7" w:rsidP="00A62E85">
      <w:pPr>
        <w:ind w:left="4395"/>
        <w:jc w:val="right"/>
      </w:pPr>
    </w:p>
    <w:p w:rsidR="007C7B29" w:rsidRPr="00EE01EA" w:rsidRDefault="007C7B29" w:rsidP="007C7B29">
      <w:pPr>
        <w:autoSpaceDE w:val="0"/>
        <w:autoSpaceDN w:val="0"/>
        <w:adjustRightInd w:val="0"/>
        <w:spacing w:after="25"/>
        <w:ind w:firstLine="708"/>
        <w:jc w:val="both"/>
        <w:rPr>
          <w:rFonts w:eastAsia="Calibri"/>
          <w:color w:val="000000"/>
          <w:sz w:val="28"/>
          <w:szCs w:val="28"/>
          <w:lang w:eastAsia="en-US"/>
        </w:rPr>
      </w:pPr>
      <w:r w:rsidRPr="00EE01EA">
        <w:rPr>
          <w:rFonts w:eastAsia="Calibri"/>
          <w:color w:val="000000"/>
          <w:sz w:val="28"/>
          <w:szCs w:val="28"/>
          <w:lang w:eastAsia="en-US"/>
        </w:rPr>
        <w:t>1.1.</w:t>
      </w:r>
      <w:r w:rsidR="00AE3A8F">
        <w:rPr>
          <w:rFonts w:eastAsia="Calibri"/>
          <w:color w:val="000000"/>
          <w:sz w:val="28"/>
          <w:szCs w:val="28"/>
          <w:lang w:eastAsia="en-US"/>
        </w:rPr>
        <w:tab/>
      </w:r>
      <w:r w:rsidRPr="00EE01EA">
        <w:rPr>
          <w:rFonts w:eastAsia="Calibri"/>
          <w:color w:val="000000"/>
          <w:sz w:val="28"/>
          <w:szCs w:val="28"/>
          <w:lang w:eastAsia="en-US"/>
        </w:rPr>
        <w:t xml:space="preserve">Настоящим Положением определяется порядок формирования кадрового резерва в </w:t>
      </w:r>
      <w:r w:rsidR="00D330AF">
        <w:rPr>
          <w:rFonts w:eastAsia="Calibri"/>
          <w:color w:val="000000"/>
          <w:sz w:val="28"/>
          <w:szCs w:val="28"/>
          <w:lang w:eastAsia="en-US"/>
        </w:rPr>
        <w:t>БУ «</w:t>
      </w:r>
      <w:proofErr w:type="spellStart"/>
      <w:r w:rsidR="00D330AF">
        <w:rPr>
          <w:rFonts w:eastAsia="Calibri"/>
          <w:color w:val="000000"/>
          <w:sz w:val="28"/>
          <w:szCs w:val="28"/>
          <w:lang w:eastAsia="en-US"/>
        </w:rPr>
        <w:t>Пыть-Яхская</w:t>
      </w:r>
      <w:proofErr w:type="spellEnd"/>
      <w:r w:rsidR="00D330AF">
        <w:rPr>
          <w:rFonts w:eastAsia="Calibri"/>
          <w:color w:val="000000"/>
          <w:sz w:val="28"/>
          <w:szCs w:val="28"/>
          <w:lang w:eastAsia="en-US"/>
        </w:rPr>
        <w:t xml:space="preserve"> окружная клиническая больница </w:t>
      </w:r>
      <w:r w:rsidRPr="00EE01EA">
        <w:rPr>
          <w:rFonts w:eastAsia="Calibri"/>
          <w:color w:val="000000"/>
          <w:sz w:val="28"/>
          <w:szCs w:val="28"/>
          <w:lang w:eastAsia="en-US"/>
        </w:rPr>
        <w:t xml:space="preserve">(далее – кадровый резерв) для оперативного замещения управленческих должностей. </w:t>
      </w:r>
    </w:p>
    <w:p w:rsidR="007C7B29" w:rsidRPr="00EE01EA" w:rsidRDefault="007C7B29" w:rsidP="007C7B29">
      <w:pPr>
        <w:autoSpaceDE w:val="0"/>
        <w:autoSpaceDN w:val="0"/>
        <w:adjustRightInd w:val="0"/>
        <w:ind w:firstLine="708"/>
        <w:jc w:val="both"/>
        <w:rPr>
          <w:rFonts w:eastAsia="Calibri"/>
          <w:color w:val="000000"/>
          <w:sz w:val="28"/>
          <w:szCs w:val="28"/>
          <w:lang w:eastAsia="en-US"/>
        </w:rPr>
      </w:pPr>
      <w:r w:rsidRPr="00EE01EA">
        <w:rPr>
          <w:rFonts w:eastAsia="Calibri"/>
          <w:color w:val="000000"/>
          <w:sz w:val="28"/>
          <w:szCs w:val="28"/>
          <w:lang w:eastAsia="en-US"/>
        </w:rPr>
        <w:t>1.2.</w:t>
      </w:r>
      <w:r w:rsidR="00AE3A8F">
        <w:rPr>
          <w:rFonts w:eastAsia="Calibri"/>
          <w:color w:val="000000"/>
          <w:sz w:val="28"/>
          <w:szCs w:val="28"/>
          <w:lang w:eastAsia="en-US"/>
        </w:rPr>
        <w:tab/>
      </w:r>
      <w:r w:rsidRPr="00EE01EA">
        <w:rPr>
          <w:sz w:val="28"/>
          <w:szCs w:val="28"/>
          <w:lang w:eastAsia="en-US"/>
        </w:rPr>
        <w:t>Основными задачами формирования кадрового резерва являются</w:t>
      </w:r>
      <w:r w:rsidRPr="00EE01EA">
        <w:rPr>
          <w:rFonts w:eastAsia="Calibri"/>
          <w:color w:val="000000"/>
          <w:sz w:val="28"/>
          <w:szCs w:val="28"/>
          <w:lang w:eastAsia="en-US"/>
        </w:rPr>
        <w:t xml:space="preserve">: </w:t>
      </w:r>
    </w:p>
    <w:p w:rsidR="007C7B29" w:rsidRPr="00AE3A8F" w:rsidRDefault="007C7B29" w:rsidP="00AE3A8F">
      <w:pPr>
        <w:pStyle w:val="a3"/>
        <w:numPr>
          <w:ilvl w:val="0"/>
          <w:numId w:val="25"/>
        </w:numPr>
        <w:autoSpaceDE w:val="0"/>
        <w:autoSpaceDN w:val="0"/>
        <w:adjustRightInd w:val="0"/>
        <w:ind w:left="0" w:firstLine="709"/>
        <w:jc w:val="both"/>
        <w:rPr>
          <w:rFonts w:eastAsia="Calibri"/>
          <w:color w:val="000000"/>
          <w:sz w:val="28"/>
          <w:szCs w:val="28"/>
          <w:lang w:eastAsia="en-US"/>
        </w:rPr>
      </w:pPr>
      <w:r w:rsidRPr="00AE3A8F">
        <w:rPr>
          <w:rFonts w:eastAsia="Calibri"/>
          <w:color w:val="000000"/>
          <w:sz w:val="28"/>
          <w:szCs w:val="28"/>
          <w:lang w:eastAsia="en-US"/>
        </w:rPr>
        <w:t xml:space="preserve">создание подготовленного кадрового состава для своевременного замещения управленческих должностей медицинской организации, предусмотренных настоящим приказом; </w:t>
      </w:r>
    </w:p>
    <w:p w:rsidR="007C7B29" w:rsidRPr="00EE01EA" w:rsidRDefault="007C7B29" w:rsidP="00AE3A8F">
      <w:pPr>
        <w:pStyle w:val="a3"/>
        <w:numPr>
          <w:ilvl w:val="0"/>
          <w:numId w:val="25"/>
        </w:numPr>
        <w:autoSpaceDE w:val="0"/>
        <w:autoSpaceDN w:val="0"/>
        <w:adjustRightInd w:val="0"/>
        <w:ind w:left="0" w:firstLine="709"/>
        <w:jc w:val="both"/>
        <w:rPr>
          <w:rFonts w:eastAsia="Calibri"/>
          <w:color w:val="000000"/>
          <w:sz w:val="28"/>
          <w:szCs w:val="28"/>
          <w:lang w:eastAsia="en-US"/>
        </w:rPr>
      </w:pPr>
      <w:r w:rsidRPr="00EE01EA">
        <w:rPr>
          <w:rFonts w:eastAsia="Calibri"/>
          <w:color w:val="000000"/>
          <w:sz w:val="28"/>
          <w:szCs w:val="28"/>
          <w:lang w:eastAsia="en-US"/>
        </w:rPr>
        <w:t xml:space="preserve">сокращение периода адаптации при назначении на управленческие должности; </w:t>
      </w:r>
    </w:p>
    <w:p w:rsidR="007C7B29" w:rsidRPr="00EE01EA" w:rsidRDefault="007C7B29" w:rsidP="00AE3A8F">
      <w:pPr>
        <w:pStyle w:val="a3"/>
        <w:numPr>
          <w:ilvl w:val="0"/>
          <w:numId w:val="25"/>
        </w:numPr>
        <w:autoSpaceDE w:val="0"/>
        <w:autoSpaceDN w:val="0"/>
        <w:adjustRightInd w:val="0"/>
        <w:ind w:left="0" w:firstLine="709"/>
        <w:jc w:val="both"/>
        <w:rPr>
          <w:rFonts w:eastAsia="Calibri"/>
          <w:color w:val="000000"/>
          <w:sz w:val="28"/>
          <w:szCs w:val="28"/>
          <w:lang w:eastAsia="en-US"/>
        </w:rPr>
      </w:pPr>
      <w:r w:rsidRPr="00EE01EA">
        <w:rPr>
          <w:rFonts w:eastAsia="Calibri"/>
          <w:color w:val="000000"/>
          <w:sz w:val="28"/>
          <w:szCs w:val="28"/>
          <w:lang w:eastAsia="en-US"/>
        </w:rPr>
        <w:t>содействие профессиональному росту лиц, включенных в кадровый резерв.</w:t>
      </w:r>
    </w:p>
    <w:p w:rsidR="007C7B29" w:rsidRPr="00EE01EA" w:rsidRDefault="007C7B29" w:rsidP="007C7B29">
      <w:pPr>
        <w:autoSpaceDE w:val="0"/>
        <w:autoSpaceDN w:val="0"/>
        <w:adjustRightInd w:val="0"/>
        <w:ind w:firstLine="708"/>
        <w:jc w:val="both"/>
        <w:rPr>
          <w:rFonts w:eastAsia="Calibri"/>
          <w:color w:val="000000"/>
          <w:sz w:val="28"/>
          <w:szCs w:val="28"/>
          <w:lang w:eastAsia="en-US"/>
        </w:rPr>
      </w:pPr>
      <w:r w:rsidRPr="00EE01EA">
        <w:rPr>
          <w:rFonts w:eastAsia="Calibri"/>
          <w:color w:val="000000"/>
          <w:sz w:val="28"/>
          <w:szCs w:val="28"/>
          <w:lang w:eastAsia="en-US"/>
        </w:rPr>
        <w:t>1.3.</w:t>
      </w:r>
      <w:r w:rsidR="00AE3A8F">
        <w:rPr>
          <w:rFonts w:eastAsia="Calibri"/>
          <w:color w:val="000000"/>
          <w:sz w:val="28"/>
          <w:szCs w:val="28"/>
          <w:lang w:eastAsia="en-US"/>
        </w:rPr>
        <w:tab/>
      </w:r>
      <w:r w:rsidRPr="00EE01EA">
        <w:rPr>
          <w:rFonts w:eastAsia="Calibri"/>
          <w:color w:val="000000"/>
          <w:sz w:val="28"/>
          <w:szCs w:val="28"/>
          <w:lang w:eastAsia="en-US"/>
        </w:rPr>
        <w:t xml:space="preserve">Кадровый резерв формируется из сотрудников медицинской организации, изъявивших желание участвовать в отборе </w:t>
      </w:r>
      <w:r>
        <w:rPr>
          <w:rFonts w:eastAsia="Calibri"/>
          <w:color w:val="000000"/>
          <w:sz w:val="28"/>
          <w:szCs w:val="28"/>
          <w:lang w:eastAsia="en-US"/>
        </w:rPr>
        <w:br/>
      </w:r>
      <w:r w:rsidRPr="00EE01EA">
        <w:rPr>
          <w:rFonts w:eastAsia="Calibri"/>
          <w:color w:val="000000"/>
          <w:sz w:val="28"/>
          <w:szCs w:val="28"/>
          <w:lang w:eastAsia="en-US"/>
        </w:rPr>
        <w:t xml:space="preserve">и самовыдвиженцев, для выдвижения их на руководящие должности согласно утвержденному штатному расписанию, сроком на три года. </w:t>
      </w:r>
    </w:p>
    <w:p w:rsidR="007C7B29" w:rsidRPr="00EE01EA" w:rsidRDefault="007C7B29" w:rsidP="007C7B29">
      <w:pPr>
        <w:ind w:firstLine="708"/>
        <w:jc w:val="both"/>
        <w:rPr>
          <w:sz w:val="28"/>
          <w:szCs w:val="28"/>
        </w:rPr>
      </w:pPr>
      <w:r w:rsidRPr="00EE01EA">
        <w:rPr>
          <w:rFonts w:eastAsia="Calibri"/>
          <w:color w:val="000000"/>
          <w:sz w:val="28"/>
          <w:szCs w:val="28"/>
          <w:lang w:eastAsia="en-US"/>
        </w:rPr>
        <w:t>1.4.</w:t>
      </w:r>
      <w:r w:rsidR="00AE3A8F">
        <w:rPr>
          <w:rFonts w:eastAsia="Calibri"/>
          <w:color w:val="000000"/>
          <w:sz w:val="28"/>
          <w:szCs w:val="28"/>
          <w:lang w:eastAsia="en-US"/>
        </w:rPr>
        <w:tab/>
      </w:r>
      <w:r w:rsidRPr="00EE01EA">
        <w:rPr>
          <w:sz w:val="28"/>
          <w:szCs w:val="28"/>
        </w:rPr>
        <w:t>При формировании кадрового резерва должны соблюдаться следующие принципы:</w:t>
      </w:r>
    </w:p>
    <w:p w:rsidR="007C7B29" w:rsidRPr="00EE01EA" w:rsidRDefault="007C7B29" w:rsidP="00AE3A8F">
      <w:pPr>
        <w:pStyle w:val="a3"/>
        <w:numPr>
          <w:ilvl w:val="0"/>
          <w:numId w:val="25"/>
        </w:numPr>
        <w:autoSpaceDE w:val="0"/>
        <w:autoSpaceDN w:val="0"/>
        <w:adjustRightInd w:val="0"/>
        <w:ind w:left="0" w:firstLine="709"/>
        <w:jc w:val="both"/>
        <w:rPr>
          <w:rFonts w:eastAsia="Calibri"/>
          <w:color w:val="000000"/>
          <w:sz w:val="28"/>
          <w:szCs w:val="28"/>
          <w:lang w:eastAsia="en-US"/>
        </w:rPr>
      </w:pPr>
      <w:r w:rsidRPr="00EE01EA">
        <w:rPr>
          <w:rFonts w:eastAsia="Calibri"/>
          <w:color w:val="000000"/>
          <w:sz w:val="28"/>
          <w:szCs w:val="28"/>
          <w:lang w:eastAsia="en-US"/>
        </w:rPr>
        <w:t xml:space="preserve">добровольность включения работников в кадровый резерв; </w:t>
      </w:r>
    </w:p>
    <w:p w:rsidR="007C7B29" w:rsidRPr="00EE01EA" w:rsidRDefault="007C7B29" w:rsidP="00AE3A8F">
      <w:pPr>
        <w:pStyle w:val="a3"/>
        <w:numPr>
          <w:ilvl w:val="0"/>
          <w:numId w:val="25"/>
        </w:numPr>
        <w:autoSpaceDE w:val="0"/>
        <w:autoSpaceDN w:val="0"/>
        <w:adjustRightInd w:val="0"/>
        <w:ind w:left="0" w:firstLine="709"/>
        <w:jc w:val="both"/>
        <w:rPr>
          <w:rFonts w:eastAsia="Calibri"/>
          <w:color w:val="000000"/>
          <w:sz w:val="28"/>
          <w:szCs w:val="28"/>
          <w:lang w:eastAsia="en-US"/>
        </w:rPr>
      </w:pPr>
      <w:r w:rsidRPr="00EE01EA">
        <w:rPr>
          <w:rFonts w:eastAsia="Calibri"/>
          <w:color w:val="000000"/>
          <w:sz w:val="28"/>
          <w:szCs w:val="28"/>
          <w:lang w:eastAsia="en-US"/>
        </w:rPr>
        <w:t xml:space="preserve">соблюдение равенства прав граждан при их включении в кадровый резерв; </w:t>
      </w:r>
    </w:p>
    <w:p w:rsidR="007C7B29" w:rsidRPr="00EE01EA" w:rsidRDefault="007C7B29" w:rsidP="00AE3A8F">
      <w:pPr>
        <w:pStyle w:val="a3"/>
        <w:numPr>
          <w:ilvl w:val="0"/>
          <w:numId w:val="25"/>
        </w:numPr>
        <w:autoSpaceDE w:val="0"/>
        <w:autoSpaceDN w:val="0"/>
        <w:adjustRightInd w:val="0"/>
        <w:ind w:left="0" w:firstLine="709"/>
        <w:jc w:val="both"/>
        <w:rPr>
          <w:rFonts w:eastAsia="Calibri"/>
          <w:color w:val="000000"/>
          <w:sz w:val="28"/>
          <w:szCs w:val="28"/>
          <w:lang w:eastAsia="en-US"/>
        </w:rPr>
      </w:pPr>
      <w:r w:rsidRPr="00EE01EA">
        <w:rPr>
          <w:rFonts w:eastAsia="Calibri"/>
          <w:color w:val="000000"/>
          <w:sz w:val="28"/>
          <w:szCs w:val="28"/>
          <w:lang w:eastAsia="en-US"/>
        </w:rPr>
        <w:t xml:space="preserve">учет текущей и перспективной потребности в назначении </w:t>
      </w:r>
      <w:r>
        <w:rPr>
          <w:rFonts w:eastAsia="Calibri"/>
          <w:color w:val="000000"/>
          <w:sz w:val="28"/>
          <w:szCs w:val="28"/>
          <w:lang w:eastAsia="en-US"/>
        </w:rPr>
        <w:br/>
      </w:r>
      <w:r w:rsidRPr="00EE01EA">
        <w:rPr>
          <w:rFonts w:eastAsia="Calibri"/>
          <w:color w:val="000000"/>
          <w:sz w:val="28"/>
          <w:szCs w:val="28"/>
          <w:lang w:eastAsia="en-US"/>
        </w:rPr>
        <w:t xml:space="preserve">на руководящие должности; </w:t>
      </w:r>
    </w:p>
    <w:p w:rsidR="007C7B29" w:rsidRPr="00EE01EA" w:rsidRDefault="007C7B29" w:rsidP="00AE3A8F">
      <w:pPr>
        <w:pStyle w:val="a3"/>
        <w:numPr>
          <w:ilvl w:val="0"/>
          <w:numId w:val="25"/>
        </w:numPr>
        <w:autoSpaceDE w:val="0"/>
        <w:autoSpaceDN w:val="0"/>
        <w:adjustRightInd w:val="0"/>
        <w:ind w:left="0" w:firstLine="709"/>
        <w:jc w:val="both"/>
        <w:rPr>
          <w:rFonts w:eastAsia="Calibri"/>
          <w:color w:val="000000"/>
          <w:sz w:val="28"/>
          <w:szCs w:val="28"/>
          <w:lang w:eastAsia="en-US"/>
        </w:rPr>
      </w:pPr>
      <w:r w:rsidRPr="00EE01EA">
        <w:rPr>
          <w:rFonts w:eastAsia="Calibri"/>
          <w:color w:val="000000"/>
          <w:sz w:val="28"/>
          <w:szCs w:val="28"/>
          <w:lang w:eastAsia="en-US"/>
        </w:rPr>
        <w:t xml:space="preserve">взаимосвязь должностного роста работников с результатами оценки их профессионализма и компетентности; </w:t>
      </w:r>
    </w:p>
    <w:p w:rsidR="007C7B29" w:rsidRPr="00EE01EA" w:rsidRDefault="007C7B29" w:rsidP="00AE3A8F">
      <w:pPr>
        <w:pStyle w:val="a3"/>
        <w:numPr>
          <w:ilvl w:val="0"/>
          <w:numId w:val="25"/>
        </w:numPr>
        <w:autoSpaceDE w:val="0"/>
        <w:autoSpaceDN w:val="0"/>
        <w:adjustRightInd w:val="0"/>
        <w:ind w:left="0" w:firstLine="709"/>
        <w:jc w:val="both"/>
        <w:rPr>
          <w:rFonts w:eastAsia="Calibri"/>
          <w:color w:val="000000"/>
          <w:sz w:val="28"/>
          <w:szCs w:val="28"/>
          <w:lang w:eastAsia="en-US"/>
        </w:rPr>
      </w:pPr>
      <w:r w:rsidRPr="00EE01EA">
        <w:rPr>
          <w:rFonts w:eastAsia="Calibri"/>
          <w:color w:val="000000"/>
          <w:sz w:val="28"/>
          <w:szCs w:val="28"/>
          <w:lang w:eastAsia="en-US"/>
        </w:rPr>
        <w:t xml:space="preserve">объективность оценки профессиональных и личностных качеств работников, претендующих на включение в кадровый резерв, с учетом опыта их работы. </w:t>
      </w:r>
    </w:p>
    <w:p w:rsidR="007C7B29" w:rsidRPr="00EE01EA" w:rsidRDefault="007C7B29" w:rsidP="007C7B29">
      <w:pPr>
        <w:autoSpaceDE w:val="0"/>
        <w:autoSpaceDN w:val="0"/>
        <w:adjustRightInd w:val="0"/>
        <w:ind w:firstLine="708"/>
        <w:jc w:val="both"/>
        <w:rPr>
          <w:rFonts w:eastAsia="Calibri"/>
          <w:color w:val="000000"/>
          <w:sz w:val="28"/>
          <w:szCs w:val="28"/>
          <w:lang w:eastAsia="en-US"/>
        </w:rPr>
      </w:pPr>
      <w:r w:rsidRPr="00EE01EA">
        <w:rPr>
          <w:rFonts w:eastAsia="Calibri"/>
          <w:color w:val="000000"/>
          <w:sz w:val="28"/>
          <w:szCs w:val="28"/>
          <w:lang w:eastAsia="en-US"/>
        </w:rPr>
        <w:lastRenderedPageBreak/>
        <w:t>1.5.</w:t>
      </w:r>
      <w:r w:rsidR="00AE3A8F">
        <w:rPr>
          <w:rFonts w:eastAsia="Calibri"/>
          <w:color w:val="000000"/>
          <w:sz w:val="28"/>
          <w:szCs w:val="28"/>
          <w:lang w:eastAsia="en-US"/>
        </w:rPr>
        <w:tab/>
      </w:r>
      <w:r w:rsidRPr="00EE01EA">
        <w:rPr>
          <w:rFonts w:eastAsia="Calibri"/>
          <w:color w:val="000000"/>
          <w:sz w:val="28"/>
          <w:szCs w:val="28"/>
          <w:lang w:eastAsia="en-US"/>
        </w:rPr>
        <w:t xml:space="preserve">Участники кадрового резерва проходят постоянную подготовку по резервной должности под контролем руководителя структурного подразделения: </w:t>
      </w:r>
    </w:p>
    <w:p w:rsidR="007C7B29" w:rsidRPr="00EE01EA" w:rsidRDefault="007C7B29" w:rsidP="00AE3A8F">
      <w:pPr>
        <w:pStyle w:val="a3"/>
        <w:numPr>
          <w:ilvl w:val="0"/>
          <w:numId w:val="25"/>
        </w:numPr>
        <w:autoSpaceDE w:val="0"/>
        <w:autoSpaceDN w:val="0"/>
        <w:adjustRightInd w:val="0"/>
        <w:ind w:left="0" w:firstLine="709"/>
        <w:jc w:val="both"/>
        <w:rPr>
          <w:rFonts w:eastAsia="Calibri"/>
          <w:color w:val="000000"/>
          <w:sz w:val="28"/>
          <w:szCs w:val="28"/>
          <w:lang w:eastAsia="en-US"/>
        </w:rPr>
      </w:pPr>
      <w:r w:rsidRPr="00EE01EA">
        <w:rPr>
          <w:rFonts w:eastAsia="Calibri"/>
          <w:color w:val="000000"/>
          <w:sz w:val="28"/>
          <w:szCs w:val="28"/>
          <w:lang w:eastAsia="en-US"/>
        </w:rPr>
        <w:t xml:space="preserve">получение теоретических знаний; </w:t>
      </w:r>
    </w:p>
    <w:p w:rsidR="007C7B29" w:rsidRPr="00EE01EA" w:rsidRDefault="007C7B29" w:rsidP="00AE3A8F">
      <w:pPr>
        <w:pStyle w:val="a3"/>
        <w:numPr>
          <w:ilvl w:val="0"/>
          <w:numId w:val="25"/>
        </w:numPr>
        <w:autoSpaceDE w:val="0"/>
        <w:autoSpaceDN w:val="0"/>
        <w:adjustRightInd w:val="0"/>
        <w:ind w:left="0" w:firstLine="709"/>
        <w:jc w:val="both"/>
        <w:rPr>
          <w:rFonts w:eastAsia="Calibri"/>
          <w:color w:val="000000"/>
          <w:sz w:val="28"/>
          <w:szCs w:val="28"/>
          <w:lang w:eastAsia="en-US"/>
        </w:rPr>
      </w:pPr>
      <w:r w:rsidRPr="00EE01EA">
        <w:rPr>
          <w:rFonts w:eastAsia="Calibri"/>
          <w:color w:val="000000"/>
          <w:sz w:val="28"/>
          <w:szCs w:val="28"/>
          <w:lang w:eastAsia="en-US"/>
        </w:rPr>
        <w:t xml:space="preserve">получение практических навыков; </w:t>
      </w:r>
    </w:p>
    <w:p w:rsidR="007C7B29" w:rsidRPr="00EE01EA" w:rsidRDefault="007C7B29" w:rsidP="00AE3A8F">
      <w:pPr>
        <w:pStyle w:val="a3"/>
        <w:numPr>
          <w:ilvl w:val="0"/>
          <w:numId w:val="25"/>
        </w:numPr>
        <w:autoSpaceDE w:val="0"/>
        <w:autoSpaceDN w:val="0"/>
        <w:adjustRightInd w:val="0"/>
        <w:ind w:left="0" w:firstLine="709"/>
        <w:jc w:val="both"/>
        <w:rPr>
          <w:rFonts w:eastAsia="Calibri"/>
          <w:color w:val="000000"/>
          <w:sz w:val="28"/>
          <w:szCs w:val="28"/>
          <w:lang w:eastAsia="en-US"/>
        </w:rPr>
      </w:pPr>
      <w:r w:rsidRPr="00EE01EA">
        <w:rPr>
          <w:rFonts w:eastAsia="Calibri"/>
          <w:color w:val="000000"/>
          <w:sz w:val="28"/>
          <w:szCs w:val="28"/>
          <w:lang w:eastAsia="en-US"/>
        </w:rPr>
        <w:t xml:space="preserve">развивающие поручения – решение рабочих задач, направленных на развитие профессиональных и личностных компетенций сотрудника; </w:t>
      </w:r>
    </w:p>
    <w:p w:rsidR="007C7B29" w:rsidRPr="00EE01EA" w:rsidRDefault="007C7B29" w:rsidP="00AE3A8F">
      <w:pPr>
        <w:pStyle w:val="a3"/>
        <w:numPr>
          <w:ilvl w:val="0"/>
          <w:numId w:val="25"/>
        </w:numPr>
        <w:autoSpaceDE w:val="0"/>
        <w:autoSpaceDN w:val="0"/>
        <w:adjustRightInd w:val="0"/>
        <w:ind w:left="0" w:firstLine="709"/>
        <w:jc w:val="both"/>
        <w:rPr>
          <w:rFonts w:eastAsia="Calibri"/>
          <w:color w:val="000000"/>
          <w:sz w:val="28"/>
          <w:szCs w:val="28"/>
          <w:lang w:eastAsia="en-US"/>
        </w:rPr>
      </w:pPr>
      <w:r w:rsidRPr="00EE01EA">
        <w:rPr>
          <w:rFonts w:eastAsia="Calibri"/>
          <w:color w:val="000000"/>
          <w:sz w:val="28"/>
          <w:szCs w:val="28"/>
          <w:lang w:eastAsia="en-US"/>
        </w:rPr>
        <w:t xml:space="preserve">временное замещение – временное исполнение должностных обязанностей по резервной должности; </w:t>
      </w:r>
    </w:p>
    <w:p w:rsidR="007C7B29" w:rsidRPr="00EE01EA" w:rsidRDefault="007C7B29" w:rsidP="00AE3A8F">
      <w:pPr>
        <w:pStyle w:val="a3"/>
        <w:numPr>
          <w:ilvl w:val="0"/>
          <w:numId w:val="25"/>
        </w:numPr>
        <w:autoSpaceDE w:val="0"/>
        <w:autoSpaceDN w:val="0"/>
        <w:adjustRightInd w:val="0"/>
        <w:ind w:left="0" w:firstLine="709"/>
        <w:jc w:val="both"/>
        <w:rPr>
          <w:rFonts w:eastAsia="Calibri"/>
          <w:color w:val="000000"/>
          <w:sz w:val="28"/>
          <w:szCs w:val="28"/>
          <w:lang w:eastAsia="en-US"/>
        </w:rPr>
      </w:pPr>
      <w:r w:rsidRPr="00EE01EA">
        <w:rPr>
          <w:rFonts w:eastAsia="Calibri"/>
          <w:color w:val="000000"/>
          <w:sz w:val="28"/>
          <w:szCs w:val="28"/>
          <w:lang w:eastAsia="en-US"/>
        </w:rPr>
        <w:t xml:space="preserve">самоподготовка – самостоятельное получение знаний по резервной должности. </w:t>
      </w:r>
    </w:p>
    <w:p w:rsidR="007C7B29" w:rsidRPr="00EE01EA" w:rsidRDefault="007C7B29" w:rsidP="007C7B29">
      <w:pPr>
        <w:autoSpaceDE w:val="0"/>
        <w:autoSpaceDN w:val="0"/>
        <w:adjustRightInd w:val="0"/>
        <w:ind w:firstLine="708"/>
        <w:jc w:val="both"/>
        <w:rPr>
          <w:rFonts w:eastAsia="Calibri"/>
          <w:color w:val="000000"/>
          <w:sz w:val="28"/>
          <w:szCs w:val="28"/>
          <w:lang w:eastAsia="en-US"/>
        </w:rPr>
      </w:pPr>
      <w:r w:rsidRPr="00EE01EA">
        <w:rPr>
          <w:rFonts w:eastAsia="Calibri"/>
          <w:color w:val="000000"/>
          <w:sz w:val="28"/>
          <w:szCs w:val="28"/>
          <w:lang w:eastAsia="en-US"/>
        </w:rPr>
        <w:t>1.6.</w:t>
      </w:r>
      <w:r w:rsidR="00AE3A8F">
        <w:rPr>
          <w:rFonts w:eastAsia="Calibri"/>
          <w:color w:val="000000"/>
          <w:sz w:val="28"/>
          <w:szCs w:val="28"/>
          <w:lang w:eastAsia="en-US"/>
        </w:rPr>
        <w:tab/>
      </w:r>
      <w:r w:rsidRPr="00EE01EA">
        <w:rPr>
          <w:rFonts w:eastAsia="Calibri"/>
          <w:color w:val="000000"/>
          <w:sz w:val="28"/>
          <w:szCs w:val="28"/>
          <w:lang w:eastAsia="en-US"/>
        </w:rPr>
        <w:t xml:space="preserve">Кадровый резерв является одним из источников подбора кандидатов для </w:t>
      </w:r>
      <w:r w:rsidR="00432CA5" w:rsidRPr="00EE01EA">
        <w:rPr>
          <w:rFonts w:eastAsia="Calibri"/>
          <w:color w:val="000000"/>
          <w:sz w:val="28"/>
          <w:szCs w:val="28"/>
          <w:lang w:eastAsia="en-US"/>
        </w:rPr>
        <w:t>замещения,</w:t>
      </w:r>
      <w:r w:rsidRPr="00EE01EA">
        <w:rPr>
          <w:rFonts w:eastAsia="Calibri"/>
          <w:color w:val="000000"/>
          <w:sz w:val="28"/>
          <w:szCs w:val="28"/>
          <w:lang w:eastAsia="en-US"/>
        </w:rPr>
        <w:t xml:space="preserve"> имеющихся и (или) образующихся вакантных руководящих должностей в медицинских организациях. </w:t>
      </w:r>
    </w:p>
    <w:p w:rsidR="007C7B29" w:rsidRPr="00EE01EA" w:rsidRDefault="007C7B29" w:rsidP="007C7B29">
      <w:pPr>
        <w:autoSpaceDE w:val="0"/>
        <w:autoSpaceDN w:val="0"/>
        <w:adjustRightInd w:val="0"/>
        <w:ind w:firstLine="708"/>
        <w:jc w:val="both"/>
        <w:rPr>
          <w:rFonts w:eastAsia="Calibri"/>
          <w:color w:val="000000"/>
          <w:sz w:val="28"/>
          <w:szCs w:val="28"/>
          <w:lang w:eastAsia="en-US"/>
        </w:rPr>
      </w:pPr>
      <w:r w:rsidRPr="00EE01EA">
        <w:rPr>
          <w:rFonts w:eastAsia="Calibri"/>
          <w:color w:val="000000"/>
          <w:sz w:val="28"/>
          <w:szCs w:val="28"/>
          <w:lang w:eastAsia="en-US"/>
        </w:rPr>
        <w:t>1.7.</w:t>
      </w:r>
      <w:r w:rsidR="00AE3A8F">
        <w:rPr>
          <w:rFonts w:eastAsia="Calibri"/>
          <w:color w:val="000000"/>
          <w:sz w:val="28"/>
          <w:szCs w:val="28"/>
          <w:lang w:eastAsia="en-US"/>
        </w:rPr>
        <w:tab/>
      </w:r>
      <w:r w:rsidRPr="00EE01EA">
        <w:rPr>
          <w:rFonts w:eastAsia="Calibri"/>
          <w:color w:val="000000"/>
          <w:sz w:val="28"/>
          <w:szCs w:val="28"/>
          <w:lang w:eastAsia="en-US"/>
        </w:rPr>
        <w:t xml:space="preserve">Включение работника в кадровый резерв осуществляется с его согласия. </w:t>
      </w:r>
    </w:p>
    <w:p w:rsidR="007C7B29" w:rsidRDefault="007C7B29" w:rsidP="007C7B29">
      <w:pPr>
        <w:autoSpaceDE w:val="0"/>
        <w:autoSpaceDN w:val="0"/>
        <w:adjustRightInd w:val="0"/>
        <w:ind w:firstLine="708"/>
        <w:jc w:val="both"/>
        <w:rPr>
          <w:rFonts w:eastAsia="Calibri"/>
          <w:color w:val="000000"/>
          <w:sz w:val="28"/>
          <w:szCs w:val="28"/>
          <w:lang w:eastAsia="en-US"/>
        </w:rPr>
      </w:pPr>
      <w:r w:rsidRPr="00EE01EA">
        <w:rPr>
          <w:rFonts w:eastAsia="Calibri"/>
          <w:color w:val="000000"/>
          <w:sz w:val="28"/>
          <w:szCs w:val="28"/>
          <w:lang w:eastAsia="en-US"/>
        </w:rPr>
        <w:t>1.8.</w:t>
      </w:r>
      <w:r w:rsidR="00AE3A8F">
        <w:rPr>
          <w:rFonts w:eastAsia="Calibri"/>
          <w:color w:val="000000"/>
          <w:sz w:val="28"/>
          <w:szCs w:val="28"/>
          <w:lang w:eastAsia="en-US"/>
        </w:rPr>
        <w:tab/>
      </w:r>
      <w:r w:rsidRPr="00EE01EA">
        <w:rPr>
          <w:rFonts w:eastAsia="Calibri"/>
          <w:color w:val="000000"/>
          <w:sz w:val="28"/>
          <w:szCs w:val="28"/>
          <w:lang w:eastAsia="en-US"/>
        </w:rPr>
        <w:t xml:space="preserve">Информация о формировании кадрового резерва размещается </w:t>
      </w:r>
      <w:r>
        <w:rPr>
          <w:rFonts w:eastAsia="Calibri"/>
          <w:color w:val="000000"/>
          <w:sz w:val="28"/>
          <w:szCs w:val="28"/>
          <w:lang w:eastAsia="en-US"/>
        </w:rPr>
        <w:br/>
      </w:r>
      <w:r w:rsidRPr="00EE01EA">
        <w:rPr>
          <w:rFonts w:eastAsia="Calibri"/>
          <w:color w:val="000000"/>
          <w:sz w:val="28"/>
          <w:szCs w:val="28"/>
          <w:lang w:eastAsia="en-US"/>
        </w:rPr>
        <w:t xml:space="preserve">на официальном сайте медицинской организации в сети «Интернет». </w:t>
      </w:r>
    </w:p>
    <w:p w:rsidR="006823DE" w:rsidRPr="00EE01EA" w:rsidRDefault="006823DE" w:rsidP="007C7B29">
      <w:pPr>
        <w:autoSpaceDE w:val="0"/>
        <w:autoSpaceDN w:val="0"/>
        <w:adjustRightInd w:val="0"/>
        <w:ind w:firstLine="708"/>
        <w:jc w:val="both"/>
        <w:rPr>
          <w:rFonts w:eastAsia="Calibri"/>
          <w:color w:val="000000"/>
          <w:sz w:val="28"/>
          <w:szCs w:val="28"/>
          <w:lang w:eastAsia="en-US"/>
        </w:rPr>
      </w:pPr>
    </w:p>
    <w:p w:rsidR="006823DE" w:rsidRPr="00EE01EA" w:rsidRDefault="006823DE" w:rsidP="006823DE">
      <w:pPr>
        <w:autoSpaceDE w:val="0"/>
        <w:autoSpaceDN w:val="0"/>
        <w:adjustRightInd w:val="0"/>
        <w:jc w:val="center"/>
        <w:rPr>
          <w:rFonts w:eastAsia="Calibri"/>
          <w:b/>
          <w:color w:val="000000"/>
          <w:sz w:val="28"/>
          <w:szCs w:val="28"/>
          <w:lang w:eastAsia="en-US"/>
        </w:rPr>
      </w:pPr>
      <w:r w:rsidRPr="00EE01EA">
        <w:rPr>
          <w:rFonts w:eastAsia="Calibri"/>
          <w:b/>
          <w:bCs/>
          <w:color w:val="000000"/>
          <w:sz w:val="28"/>
          <w:szCs w:val="28"/>
          <w:lang w:eastAsia="en-US"/>
        </w:rPr>
        <w:t xml:space="preserve">II. </w:t>
      </w:r>
      <w:r w:rsidRPr="00EE01EA">
        <w:rPr>
          <w:rFonts w:eastAsia="Calibri"/>
          <w:b/>
          <w:color w:val="000000"/>
          <w:sz w:val="28"/>
          <w:szCs w:val="28"/>
          <w:lang w:eastAsia="en-US"/>
        </w:rPr>
        <w:t>Порядок формирования кадрового резерва</w:t>
      </w:r>
    </w:p>
    <w:p w:rsidR="006823DE" w:rsidRPr="00EE01EA" w:rsidRDefault="006823DE" w:rsidP="006823DE">
      <w:pPr>
        <w:autoSpaceDE w:val="0"/>
        <w:autoSpaceDN w:val="0"/>
        <w:adjustRightInd w:val="0"/>
        <w:jc w:val="both"/>
        <w:rPr>
          <w:rFonts w:eastAsia="Calibri"/>
          <w:color w:val="000000"/>
          <w:sz w:val="28"/>
          <w:szCs w:val="28"/>
          <w:lang w:eastAsia="en-US"/>
        </w:rPr>
      </w:pPr>
    </w:p>
    <w:p w:rsidR="006823DE" w:rsidRPr="00EE01EA" w:rsidRDefault="006823DE" w:rsidP="006823DE">
      <w:pPr>
        <w:autoSpaceDE w:val="0"/>
        <w:autoSpaceDN w:val="0"/>
        <w:adjustRightInd w:val="0"/>
        <w:ind w:firstLine="708"/>
        <w:jc w:val="both"/>
        <w:rPr>
          <w:rFonts w:eastAsia="Calibri"/>
          <w:color w:val="000000"/>
          <w:sz w:val="28"/>
          <w:szCs w:val="28"/>
          <w:lang w:eastAsia="en-US"/>
        </w:rPr>
      </w:pPr>
      <w:r w:rsidRPr="00EE01EA">
        <w:rPr>
          <w:rFonts w:eastAsia="Calibri"/>
          <w:color w:val="000000"/>
          <w:sz w:val="28"/>
          <w:szCs w:val="28"/>
          <w:lang w:eastAsia="en-US"/>
        </w:rPr>
        <w:t>2.1.</w:t>
      </w:r>
      <w:r w:rsidR="00756FFB">
        <w:rPr>
          <w:rFonts w:eastAsia="Calibri"/>
          <w:color w:val="000000"/>
          <w:sz w:val="28"/>
          <w:szCs w:val="28"/>
          <w:lang w:eastAsia="en-US"/>
        </w:rPr>
        <w:tab/>
      </w:r>
      <w:r w:rsidRPr="00EE01EA">
        <w:rPr>
          <w:rFonts w:eastAsia="Calibri"/>
          <w:color w:val="000000"/>
          <w:sz w:val="28"/>
          <w:szCs w:val="28"/>
          <w:lang w:eastAsia="en-US"/>
        </w:rPr>
        <w:t xml:space="preserve">Кадровый резерв на руководящие должности в медицинской организации формируется в соответствии со штатным расписанием </w:t>
      </w:r>
      <w:r>
        <w:rPr>
          <w:rFonts w:eastAsia="Calibri"/>
          <w:color w:val="000000"/>
          <w:sz w:val="28"/>
          <w:szCs w:val="28"/>
          <w:lang w:eastAsia="en-US"/>
        </w:rPr>
        <w:br/>
      </w:r>
      <w:r w:rsidRPr="00EE01EA">
        <w:rPr>
          <w:rFonts w:eastAsia="Calibri"/>
          <w:color w:val="000000"/>
          <w:sz w:val="28"/>
          <w:szCs w:val="28"/>
          <w:lang w:eastAsia="en-US"/>
        </w:rPr>
        <w:t xml:space="preserve">на должности: </w:t>
      </w:r>
    </w:p>
    <w:p w:rsidR="006823DE" w:rsidRPr="00EE01EA" w:rsidRDefault="006823DE" w:rsidP="00756FFB">
      <w:pPr>
        <w:pStyle w:val="a3"/>
        <w:numPr>
          <w:ilvl w:val="0"/>
          <w:numId w:val="25"/>
        </w:numPr>
        <w:autoSpaceDE w:val="0"/>
        <w:autoSpaceDN w:val="0"/>
        <w:adjustRightInd w:val="0"/>
        <w:ind w:left="0" w:firstLine="709"/>
        <w:jc w:val="both"/>
        <w:rPr>
          <w:rFonts w:eastAsia="Calibri"/>
          <w:color w:val="000000"/>
          <w:sz w:val="28"/>
          <w:szCs w:val="28"/>
          <w:lang w:eastAsia="en-US"/>
        </w:rPr>
      </w:pPr>
      <w:r w:rsidRPr="00EE01EA">
        <w:rPr>
          <w:rFonts w:eastAsia="Calibri"/>
          <w:color w:val="000000"/>
          <w:sz w:val="28"/>
          <w:szCs w:val="28"/>
          <w:lang w:eastAsia="en-US"/>
        </w:rPr>
        <w:t>заместитель руководителя (начальника, директор) медицинской организации;</w:t>
      </w:r>
    </w:p>
    <w:p w:rsidR="006823DE" w:rsidRPr="00EE01EA" w:rsidRDefault="006823DE" w:rsidP="00756FFB">
      <w:pPr>
        <w:pStyle w:val="a3"/>
        <w:numPr>
          <w:ilvl w:val="0"/>
          <w:numId w:val="25"/>
        </w:numPr>
        <w:autoSpaceDE w:val="0"/>
        <w:autoSpaceDN w:val="0"/>
        <w:adjustRightInd w:val="0"/>
        <w:ind w:left="0" w:firstLine="709"/>
        <w:jc w:val="both"/>
        <w:rPr>
          <w:rFonts w:eastAsia="Calibri"/>
          <w:color w:val="000000"/>
          <w:sz w:val="28"/>
          <w:szCs w:val="28"/>
          <w:lang w:eastAsia="en-US"/>
        </w:rPr>
      </w:pPr>
      <w:r w:rsidRPr="00EE01EA">
        <w:rPr>
          <w:rFonts w:eastAsia="Calibri"/>
          <w:color w:val="000000"/>
          <w:sz w:val="28"/>
          <w:szCs w:val="28"/>
          <w:lang w:eastAsia="en-US"/>
        </w:rPr>
        <w:t xml:space="preserve">заведующий структурного подразделения (отдела, отделения и </w:t>
      </w:r>
      <w:proofErr w:type="gramStart"/>
      <w:r w:rsidRPr="00EE01EA">
        <w:rPr>
          <w:rFonts w:eastAsia="Calibri"/>
          <w:color w:val="000000"/>
          <w:sz w:val="28"/>
          <w:szCs w:val="28"/>
          <w:lang w:eastAsia="en-US"/>
        </w:rPr>
        <w:t>другое</w:t>
      </w:r>
      <w:proofErr w:type="gramEnd"/>
      <w:r w:rsidRPr="00EE01EA">
        <w:rPr>
          <w:rFonts w:eastAsia="Calibri"/>
          <w:color w:val="000000"/>
          <w:sz w:val="28"/>
          <w:szCs w:val="28"/>
          <w:lang w:eastAsia="en-US"/>
        </w:rPr>
        <w:t xml:space="preserve">) – врач-специалист; </w:t>
      </w:r>
    </w:p>
    <w:p w:rsidR="006823DE" w:rsidRPr="00EE01EA" w:rsidRDefault="006823DE" w:rsidP="00756FFB">
      <w:pPr>
        <w:pStyle w:val="a3"/>
        <w:numPr>
          <w:ilvl w:val="0"/>
          <w:numId w:val="25"/>
        </w:numPr>
        <w:autoSpaceDE w:val="0"/>
        <w:autoSpaceDN w:val="0"/>
        <w:adjustRightInd w:val="0"/>
        <w:ind w:left="0" w:firstLine="709"/>
        <w:jc w:val="both"/>
        <w:rPr>
          <w:rFonts w:eastAsia="Calibri"/>
          <w:color w:val="000000"/>
          <w:sz w:val="28"/>
          <w:szCs w:val="28"/>
          <w:lang w:eastAsia="en-US"/>
        </w:rPr>
      </w:pPr>
      <w:proofErr w:type="gramStart"/>
      <w:r>
        <w:rPr>
          <w:rFonts w:eastAsia="Calibri"/>
          <w:color w:val="000000"/>
          <w:sz w:val="28"/>
          <w:szCs w:val="28"/>
          <w:lang w:eastAsia="en-US"/>
        </w:rPr>
        <w:t>заведующий</w:t>
      </w:r>
      <w:proofErr w:type="gramEnd"/>
      <w:r>
        <w:rPr>
          <w:rFonts w:eastAsia="Calibri"/>
          <w:color w:val="000000"/>
          <w:sz w:val="28"/>
          <w:szCs w:val="28"/>
          <w:lang w:eastAsia="en-US"/>
        </w:rPr>
        <w:t xml:space="preserve"> </w:t>
      </w:r>
      <w:r w:rsidRPr="00EE01EA">
        <w:rPr>
          <w:rFonts w:eastAsia="Calibri"/>
          <w:color w:val="000000"/>
          <w:sz w:val="28"/>
          <w:szCs w:val="28"/>
          <w:lang w:eastAsia="en-US"/>
        </w:rPr>
        <w:t>структурного подразделения, осуществляющего медицинскую деятельность;</w:t>
      </w:r>
    </w:p>
    <w:p w:rsidR="006823DE" w:rsidRPr="00EE01EA" w:rsidRDefault="006823DE" w:rsidP="006823DE">
      <w:pPr>
        <w:autoSpaceDE w:val="0"/>
        <w:autoSpaceDN w:val="0"/>
        <w:adjustRightInd w:val="0"/>
        <w:ind w:firstLine="708"/>
        <w:jc w:val="both"/>
        <w:rPr>
          <w:rFonts w:eastAsia="Calibri"/>
          <w:color w:val="000000"/>
          <w:sz w:val="28"/>
          <w:szCs w:val="28"/>
          <w:lang w:eastAsia="en-US"/>
        </w:rPr>
      </w:pPr>
      <w:r w:rsidRPr="00EE01EA">
        <w:rPr>
          <w:rFonts w:eastAsia="Calibri"/>
          <w:color w:val="000000"/>
          <w:sz w:val="28"/>
          <w:szCs w:val="28"/>
          <w:lang w:eastAsia="en-US"/>
        </w:rPr>
        <w:t>главная медицинская сестра.</w:t>
      </w:r>
    </w:p>
    <w:p w:rsidR="006823DE" w:rsidRPr="00EE01EA" w:rsidRDefault="006823DE" w:rsidP="006823DE">
      <w:pPr>
        <w:autoSpaceDE w:val="0"/>
        <w:autoSpaceDN w:val="0"/>
        <w:adjustRightInd w:val="0"/>
        <w:spacing w:after="41"/>
        <w:ind w:firstLine="708"/>
        <w:jc w:val="both"/>
        <w:rPr>
          <w:rFonts w:eastAsia="Calibri"/>
          <w:color w:val="000000"/>
          <w:sz w:val="28"/>
          <w:szCs w:val="28"/>
          <w:lang w:eastAsia="en-US"/>
        </w:rPr>
      </w:pPr>
      <w:r w:rsidRPr="00EE01EA">
        <w:rPr>
          <w:rFonts w:eastAsia="Calibri"/>
          <w:color w:val="000000"/>
          <w:sz w:val="28"/>
          <w:szCs w:val="28"/>
          <w:lang w:eastAsia="en-US"/>
        </w:rPr>
        <w:t>2.2.</w:t>
      </w:r>
      <w:r w:rsidR="00756FFB">
        <w:rPr>
          <w:rFonts w:eastAsia="Calibri"/>
          <w:color w:val="000000"/>
          <w:sz w:val="28"/>
          <w:szCs w:val="28"/>
          <w:lang w:eastAsia="en-US"/>
        </w:rPr>
        <w:tab/>
      </w:r>
      <w:r w:rsidRPr="00EE01EA">
        <w:rPr>
          <w:rFonts w:eastAsia="Calibri"/>
          <w:color w:val="000000"/>
          <w:sz w:val="28"/>
          <w:szCs w:val="28"/>
          <w:lang w:eastAsia="en-US"/>
        </w:rPr>
        <w:t xml:space="preserve">При подборе кандидатов учитываются результаты служебной деятельности, уровень образования, стаж (опыт) работы по специальности, профессиональные знания и навыки. </w:t>
      </w:r>
    </w:p>
    <w:p w:rsidR="006823DE" w:rsidRPr="00EE01EA" w:rsidRDefault="006823DE" w:rsidP="006823DE">
      <w:pPr>
        <w:autoSpaceDE w:val="0"/>
        <w:autoSpaceDN w:val="0"/>
        <w:adjustRightInd w:val="0"/>
        <w:spacing w:after="41"/>
        <w:ind w:firstLine="708"/>
        <w:jc w:val="both"/>
        <w:rPr>
          <w:rFonts w:eastAsia="Calibri"/>
          <w:color w:val="000000"/>
          <w:sz w:val="28"/>
          <w:szCs w:val="28"/>
          <w:lang w:eastAsia="en-US"/>
        </w:rPr>
      </w:pPr>
      <w:r w:rsidRPr="00EE01EA">
        <w:rPr>
          <w:rFonts w:eastAsia="Calibri"/>
          <w:color w:val="000000"/>
          <w:sz w:val="28"/>
          <w:szCs w:val="28"/>
          <w:lang w:eastAsia="en-US"/>
        </w:rPr>
        <w:t>2.3.</w:t>
      </w:r>
      <w:r w:rsidR="00756FFB">
        <w:rPr>
          <w:rFonts w:eastAsia="Calibri"/>
          <w:color w:val="000000"/>
          <w:sz w:val="28"/>
          <w:szCs w:val="28"/>
          <w:lang w:eastAsia="en-US"/>
        </w:rPr>
        <w:tab/>
      </w:r>
      <w:r w:rsidRPr="00EE01EA">
        <w:rPr>
          <w:rFonts w:eastAsia="Calibri"/>
          <w:color w:val="000000"/>
          <w:sz w:val="28"/>
          <w:szCs w:val="28"/>
          <w:lang w:eastAsia="en-US"/>
        </w:rPr>
        <w:t xml:space="preserve">Процедура включения кандидатов в кадровый резерв проводится в соответствии с разделом III настоящего Положения. </w:t>
      </w:r>
    </w:p>
    <w:p w:rsidR="006823DE" w:rsidRPr="00EE01EA" w:rsidRDefault="006823DE" w:rsidP="006823DE">
      <w:pPr>
        <w:autoSpaceDE w:val="0"/>
        <w:autoSpaceDN w:val="0"/>
        <w:adjustRightInd w:val="0"/>
        <w:spacing w:after="41"/>
        <w:ind w:firstLine="708"/>
        <w:jc w:val="both"/>
        <w:rPr>
          <w:rFonts w:eastAsia="Calibri"/>
          <w:color w:val="000000"/>
          <w:sz w:val="28"/>
          <w:szCs w:val="28"/>
          <w:lang w:eastAsia="en-US"/>
        </w:rPr>
      </w:pPr>
      <w:r w:rsidRPr="00EE01EA">
        <w:rPr>
          <w:rFonts w:eastAsia="Calibri"/>
          <w:color w:val="000000"/>
          <w:sz w:val="28"/>
          <w:szCs w:val="28"/>
          <w:lang w:eastAsia="en-US"/>
        </w:rPr>
        <w:t>2.4.</w:t>
      </w:r>
      <w:r w:rsidR="00756FFB">
        <w:rPr>
          <w:rFonts w:eastAsia="Calibri"/>
          <w:color w:val="000000"/>
          <w:sz w:val="28"/>
          <w:szCs w:val="28"/>
          <w:lang w:eastAsia="en-US"/>
        </w:rPr>
        <w:tab/>
      </w:r>
      <w:r w:rsidRPr="00EE01EA">
        <w:rPr>
          <w:rFonts w:eastAsia="Calibri"/>
          <w:color w:val="000000"/>
          <w:sz w:val="28"/>
          <w:szCs w:val="28"/>
          <w:lang w:eastAsia="en-US"/>
        </w:rPr>
        <w:t xml:space="preserve">Включение кандидатов в кадровый резерв оформляется приказом руководителя медицинской организации с указанием должности, </w:t>
      </w:r>
      <w:r>
        <w:rPr>
          <w:rFonts w:eastAsia="Calibri"/>
          <w:color w:val="000000"/>
          <w:sz w:val="28"/>
          <w:szCs w:val="28"/>
          <w:lang w:eastAsia="en-US"/>
        </w:rPr>
        <w:br/>
      </w:r>
      <w:r w:rsidRPr="00EE01EA">
        <w:rPr>
          <w:rFonts w:eastAsia="Calibri"/>
          <w:color w:val="000000"/>
          <w:sz w:val="28"/>
          <w:szCs w:val="28"/>
          <w:lang w:eastAsia="en-US"/>
        </w:rPr>
        <w:t xml:space="preserve">на которые они могут быть назначены. </w:t>
      </w:r>
    </w:p>
    <w:p w:rsidR="006823DE" w:rsidRPr="00EE01EA" w:rsidRDefault="006823DE" w:rsidP="006823DE">
      <w:pPr>
        <w:autoSpaceDE w:val="0"/>
        <w:autoSpaceDN w:val="0"/>
        <w:adjustRightInd w:val="0"/>
        <w:spacing w:after="41"/>
        <w:ind w:firstLine="708"/>
        <w:jc w:val="both"/>
        <w:rPr>
          <w:rFonts w:eastAsia="Calibri"/>
          <w:color w:val="000000"/>
          <w:sz w:val="28"/>
          <w:szCs w:val="28"/>
          <w:lang w:eastAsia="en-US"/>
        </w:rPr>
      </w:pPr>
      <w:r w:rsidRPr="00EE01EA">
        <w:rPr>
          <w:rFonts w:eastAsia="Calibri"/>
          <w:color w:val="000000"/>
          <w:sz w:val="28"/>
          <w:szCs w:val="28"/>
          <w:lang w:eastAsia="en-US"/>
        </w:rPr>
        <w:t>2.5.</w:t>
      </w:r>
      <w:r w:rsidR="00756FFB">
        <w:rPr>
          <w:rFonts w:eastAsia="Calibri"/>
          <w:color w:val="000000"/>
          <w:sz w:val="28"/>
          <w:szCs w:val="28"/>
          <w:lang w:eastAsia="en-US"/>
        </w:rPr>
        <w:tab/>
      </w:r>
      <w:r w:rsidRPr="00EE01EA">
        <w:rPr>
          <w:rFonts w:eastAsia="Calibri"/>
          <w:color w:val="000000"/>
          <w:sz w:val="28"/>
          <w:szCs w:val="28"/>
          <w:lang w:eastAsia="en-US"/>
        </w:rPr>
        <w:t xml:space="preserve">В кадровый резерв не может быть включен работник, имеющий дисциплинарное взыскание. </w:t>
      </w:r>
    </w:p>
    <w:p w:rsidR="00756FFB" w:rsidRDefault="00756FFB">
      <w:pPr>
        <w:spacing w:after="200" w:line="276" w:lineRule="auto"/>
        <w:rPr>
          <w:rFonts w:eastAsia="Calibri"/>
          <w:b/>
          <w:bCs/>
          <w:color w:val="000000"/>
          <w:sz w:val="28"/>
          <w:szCs w:val="28"/>
          <w:lang w:eastAsia="en-US"/>
        </w:rPr>
      </w:pPr>
      <w:r>
        <w:rPr>
          <w:rFonts w:eastAsia="Calibri"/>
          <w:b/>
          <w:bCs/>
          <w:color w:val="000000"/>
          <w:sz w:val="28"/>
          <w:szCs w:val="28"/>
          <w:lang w:eastAsia="en-US"/>
        </w:rPr>
        <w:br w:type="page"/>
      </w:r>
    </w:p>
    <w:p w:rsidR="006823DE" w:rsidRPr="00EE01EA" w:rsidRDefault="006823DE" w:rsidP="006823DE">
      <w:pPr>
        <w:autoSpaceDE w:val="0"/>
        <w:autoSpaceDN w:val="0"/>
        <w:adjustRightInd w:val="0"/>
        <w:jc w:val="center"/>
        <w:rPr>
          <w:rFonts w:eastAsia="Calibri"/>
          <w:b/>
          <w:color w:val="000000"/>
          <w:sz w:val="28"/>
          <w:szCs w:val="28"/>
          <w:lang w:eastAsia="en-US"/>
        </w:rPr>
      </w:pPr>
      <w:r w:rsidRPr="00EE01EA">
        <w:rPr>
          <w:rFonts w:eastAsia="Calibri"/>
          <w:b/>
          <w:bCs/>
          <w:color w:val="000000"/>
          <w:sz w:val="28"/>
          <w:szCs w:val="28"/>
          <w:lang w:eastAsia="en-US"/>
        </w:rPr>
        <w:lastRenderedPageBreak/>
        <w:t xml:space="preserve">III. </w:t>
      </w:r>
      <w:r w:rsidRPr="00EE01EA">
        <w:rPr>
          <w:rFonts w:eastAsia="Calibri"/>
          <w:b/>
          <w:color w:val="000000"/>
          <w:sz w:val="28"/>
          <w:szCs w:val="28"/>
          <w:lang w:eastAsia="en-US"/>
        </w:rPr>
        <w:t>Порядок проведения процедуры включения в кадровый резерв</w:t>
      </w:r>
    </w:p>
    <w:p w:rsidR="006823DE" w:rsidRPr="00EE01EA" w:rsidRDefault="006823DE" w:rsidP="006823DE">
      <w:pPr>
        <w:autoSpaceDE w:val="0"/>
        <w:autoSpaceDN w:val="0"/>
        <w:adjustRightInd w:val="0"/>
        <w:ind w:firstLine="708"/>
        <w:jc w:val="both"/>
        <w:rPr>
          <w:rFonts w:eastAsia="Calibri"/>
          <w:color w:val="000000"/>
          <w:sz w:val="28"/>
          <w:szCs w:val="28"/>
          <w:lang w:eastAsia="en-US"/>
        </w:rPr>
      </w:pPr>
    </w:p>
    <w:p w:rsidR="006823DE" w:rsidRPr="00EE01EA" w:rsidRDefault="006823DE" w:rsidP="006823DE">
      <w:pPr>
        <w:autoSpaceDE w:val="0"/>
        <w:autoSpaceDN w:val="0"/>
        <w:adjustRightInd w:val="0"/>
        <w:ind w:firstLine="708"/>
        <w:jc w:val="both"/>
        <w:rPr>
          <w:rFonts w:eastAsia="Calibri"/>
          <w:color w:val="000000"/>
          <w:sz w:val="28"/>
          <w:szCs w:val="28"/>
          <w:lang w:eastAsia="en-US"/>
        </w:rPr>
      </w:pPr>
      <w:r w:rsidRPr="00EE01EA">
        <w:rPr>
          <w:rFonts w:eastAsia="Calibri"/>
          <w:color w:val="000000"/>
          <w:sz w:val="28"/>
          <w:szCs w:val="28"/>
          <w:lang w:eastAsia="en-US"/>
        </w:rPr>
        <w:t>3.1.</w:t>
      </w:r>
      <w:r w:rsidR="00756FFB">
        <w:rPr>
          <w:rFonts w:eastAsia="Calibri"/>
          <w:color w:val="000000"/>
          <w:sz w:val="28"/>
          <w:szCs w:val="28"/>
          <w:lang w:eastAsia="en-US"/>
        </w:rPr>
        <w:tab/>
      </w:r>
      <w:r w:rsidRPr="00EE01EA">
        <w:rPr>
          <w:sz w:val="28"/>
          <w:szCs w:val="28"/>
        </w:rPr>
        <w:t>Конкурс на включение работников в кадровый резерв (далее – конкурс) объявляется по решению руководителя медицинской организации.</w:t>
      </w:r>
    </w:p>
    <w:p w:rsidR="006823DE" w:rsidRPr="00EE01EA" w:rsidRDefault="006823DE" w:rsidP="006823DE">
      <w:pPr>
        <w:pStyle w:val="Default"/>
        <w:ind w:firstLine="708"/>
        <w:jc w:val="both"/>
        <w:rPr>
          <w:sz w:val="28"/>
          <w:szCs w:val="28"/>
        </w:rPr>
      </w:pPr>
      <w:r w:rsidRPr="00EE01EA">
        <w:rPr>
          <w:sz w:val="28"/>
          <w:szCs w:val="28"/>
        </w:rPr>
        <w:t>3.2.</w:t>
      </w:r>
      <w:r w:rsidR="00756FFB">
        <w:rPr>
          <w:sz w:val="28"/>
          <w:szCs w:val="28"/>
        </w:rPr>
        <w:tab/>
      </w:r>
      <w:r w:rsidRPr="00EE01EA">
        <w:rPr>
          <w:sz w:val="28"/>
          <w:szCs w:val="28"/>
        </w:rPr>
        <w:t xml:space="preserve">Право на участие в конкурсе имеют граждане, достигшие возраста 18 лет, владеющие государственным языком Российской Федерации, имеющие соответствующее профессиональное образование и опыт работы. Работник вправе участвовать в конкурсе на общих основаниях независимо от того, какую должность он замещает на период проведения конкурса. </w:t>
      </w:r>
    </w:p>
    <w:p w:rsidR="006823DE" w:rsidRPr="00EE01EA" w:rsidRDefault="006823DE" w:rsidP="006823DE">
      <w:pPr>
        <w:pStyle w:val="Default"/>
        <w:ind w:firstLine="708"/>
        <w:jc w:val="both"/>
        <w:rPr>
          <w:sz w:val="28"/>
          <w:szCs w:val="28"/>
        </w:rPr>
      </w:pPr>
      <w:r w:rsidRPr="00EE01EA">
        <w:rPr>
          <w:sz w:val="28"/>
          <w:szCs w:val="28"/>
        </w:rPr>
        <w:t>3.3.</w:t>
      </w:r>
      <w:r w:rsidR="00756FFB">
        <w:rPr>
          <w:sz w:val="28"/>
          <w:szCs w:val="28"/>
        </w:rPr>
        <w:tab/>
      </w:r>
      <w:r w:rsidRPr="00EE01EA">
        <w:rPr>
          <w:sz w:val="28"/>
          <w:szCs w:val="28"/>
        </w:rPr>
        <w:t xml:space="preserve">Конкурс заключается в оценке профессиональных и личностных качеств каждого гражданина, изъявившего желание участвовать в конкурсе и допущенного к участию в нем (далее – кандидат). </w:t>
      </w:r>
    </w:p>
    <w:p w:rsidR="006823DE" w:rsidRPr="00EE01EA" w:rsidRDefault="006823DE" w:rsidP="006823DE">
      <w:pPr>
        <w:pStyle w:val="Default"/>
        <w:ind w:firstLine="708"/>
        <w:jc w:val="both"/>
        <w:rPr>
          <w:sz w:val="28"/>
          <w:szCs w:val="28"/>
        </w:rPr>
      </w:pPr>
      <w:r w:rsidRPr="00EE01EA">
        <w:rPr>
          <w:sz w:val="28"/>
          <w:szCs w:val="28"/>
        </w:rPr>
        <w:t>3.4.</w:t>
      </w:r>
      <w:r w:rsidR="00756FFB">
        <w:rPr>
          <w:sz w:val="28"/>
          <w:szCs w:val="28"/>
        </w:rPr>
        <w:tab/>
      </w:r>
      <w:r w:rsidRPr="00EE01EA">
        <w:rPr>
          <w:sz w:val="28"/>
          <w:szCs w:val="28"/>
        </w:rPr>
        <w:t xml:space="preserve">На официальном сайте медицинской организации в сети «Интернет» размещается объявление о приеме документов для участия в конкурсе. </w:t>
      </w:r>
    </w:p>
    <w:p w:rsidR="006823DE" w:rsidRPr="00EE01EA" w:rsidRDefault="006823DE" w:rsidP="006823DE">
      <w:pPr>
        <w:pStyle w:val="Default"/>
        <w:ind w:firstLine="708"/>
        <w:jc w:val="both"/>
        <w:rPr>
          <w:sz w:val="28"/>
          <w:szCs w:val="28"/>
        </w:rPr>
      </w:pPr>
      <w:r w:rsidRPr="00EE01EA">
        <w:rPr>
          <w:sz w:val="28"/>
          <w:szCs w:val="28"/>
        </w:rPr>
        <w:t>3.5.</w:t>
      </w:r>
      <w:r w:rsidR="00756FFB">
        <w:rPr>
          <w:sz w:val="28"/>
          <w:szCs w:val="28"/>
        </w:rPr>
        <w:tab/>
      </w:r>
      <w:r w:rsidRPr="00EE01EA">
        <w:rPr>
          <w:sz w:val="28"/>
          <w:szCs w:val="28"/>
        </w:rPr>
        <w:t xml:space="preserve">Кандидат, изъявивший желание участвовать в конкурсе, представляет в кадровую комиссию: </w:t>
      </w:r>
    </w:p>
    <w:p w:rsidR="006823DE" w:rsidRPr="00EE01EA" w:rsidRDefault="006823DE" w:rsidP="006823DE">
      <w:pPr>
        <w:pStyle w:val="Default"/>
        <w:ind w:firstLine="708"/>
        <w:jc w:val="both"/>
        <w:rPr>
          <w:sz w:val="28"/>
          <w:szCs w:val="28"/>
        </w:rPr>
      </w:pPr>
      <w:r w:rsidRPr="00EE01EA">
        <w:rPr>
          <w:sz w:val="28"/>
          <w:szCs w:val="28"/>
        </w:rPr>
        <w:t>а)</w:t>
      </w:r>
      <w:r w:rsidR="00756FFB">
        <w:rPr>
          <w:sz w:val="28"/>
          <w:szCs w:val="28"/>
        </w:rPr>
        <w:tab/>
      </w:r>
      <w:r w:rsidRPr="00EE01EA">
        <w:rPr>
          <w:sz w:val="28"/>
          <w:szCs w:val="28"/>
        </w:rPr>
        <w:t xml:space="preserve">личное заявление (приложение 1); </w:t>
      </w:r>
    </w:p>
    <w:p w:rsidR="006823DE" w:rsidRPr="00EE01EA" w:rsidRDefault="006823DE" w:rsidP="006823DE">
      <w:pPr>
        <w:pStyle w:val="Default"/>
        <w:ind w:firstLine="708"/>
        <w:jc w:val="both"/>
        <w:rPr>
          <w:sz w:val="28"/>
          <w:szCs w:val="28"/>
        </w:rPr>
      </w:pPr>
      <w:r w:rsidRPr="00EE01EA">
        <w:rPr>
          <w:sz w:val="28"/>
          <w:szCs w:val="28"/>
        </w:rPr>
        <w:t>б)</w:t>
      </w:r>
      <w:r w:rsidR="00756FFB">
        <w:rPr>
          <w:sz w:val="28"/>
          <w:szCs w:val="28"/>
        </w:rPr>
        <w:tab/>
      </w:r>
      <w:r w:rsidRPr="00EE01EA">
        <w:rPr>
          <w:sz w:val="28"/>
          <w:szCs w:val="28"/>
        </w:rPr>
        <w:t xml:space="preserve">заполненную и подписанную анкету (приложение 2); </w:t>
      </w:r>
    </w:p>
    <w:p w:rsidR="006823DE" w:rsidRPr="00EE01EA" w:rsidRDefault="006823DE" w:rsidP="006823DE">
      <w:pPr>
        <w:pStyle w:val="Default"/>
        <w:ind w:firstLine="708"/>
        <w:jc w:val="both"/>
        <w:rPr>
          <w:sz w:val="28"/>
          <w:szCs w:val="28"/>
        </w:rPr>
      </w:pPr>
      <w:r w:rsidRPr="00EE01EA">
        <w:rPr>
          <w:sz w:val="28"/>
          <w:szCs w:val="28"/>
        </w:rPr>
        <w:t>в)</w:t>
      </w:r>
      <w:r w:rsidR="00756FFB">
        <w:rPr>
          <w:sz w:val="28"/>
          <w:szCs w:val="28"/>
        </w:rPr>
        <w:tab/>
      </w:r>
      <w:r w:rsidRPr="00EE01EA">
        <w:rPr>
          <w:sz w:val="28"/>
          <w:szCs w:val="28"/>
        </w:rPr>
        <w:t xml:space="preserve">копию паспорта; </w:t>
      </w:r>
    </w:p>
    <w:p w:rsidR="006823DE" w:rsidRPr="00EE01EA" w:rsidRDefault="006823DE" w:rsidP="006823DE">
      <w:pPr>
        <w:pStyle w:val="Default"/>
        <w:ind w:firstLine="708"/>
        <w:jc w:val="both"/>
        <w:rPr>
          <w:sz w:val="28"/>
          <w:szCs w:val="28"/>
        </w:rPr>
      </w:pPr>
      <w:r w:rsidRPr="00EE01EA">
        <w:rPr>
          <w:sz w:val="28"/>
          <w:szCs w:val="28"/>
        </w:rPr>
        <w:t>г)</w:t>
      </w:r>
      <w:r w:rsidR="00756FFB">
        <w:rPr>
          <w:sz w:val="28"/>
          <w:szCs w:val="28"/>
        </w:rPr>
        <w:tab/>
      </w:r>
      <w:r w:rsidRPr="00EE01EA">
        <w:rPr>
          <w:sz w:val="28"/>
          <w:szCs w:val="28"/>
        </w:rPr>
        <w:t xml:space="preserve">документы, подтверждающие необходимое профессиональное образование, квалификацию (копии документов об образовании и о квалификации, а также по желанию кандидата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и стаж работы (копия трудовой книжки). </w:t>
      </w:r>
    </w:p>
    <w:p w:rsidR="006823DE" w:rsidRPr="00EE01EA" w:rsidRDefault="006823DE" w:rsidP="006823DE">
      <w:pPr>
        <w:pStyle w:val="Default"/>
        <w:ind w:firstLine="708"/>
        <w:jc w:val="both"/>
        <w:rPr>
          <w:sz w:val="28"/>
          <w:szCs w:val="28"/>
        </w:rPr>
      </w:pPr>
      <w:r w:rsidRPr="00EE01EA">
        <w:rPr>
          <w:sz w:val="28"/>
          <w:szCs w:val="28"/>
        </w:rPr>
        <w:t>3.6.</w:t>
      </w:r>
      <w:r w:rsidR="00756FFB">
        <w:rPr>
          <w:sz w:val="28"/>
          <w:szCs w:val="28"/>
        </w:rPr>
        <w:tab/>
      </w:r>
      <w:r w:rsidRPr="00EE01EA">
        <w:rPr>
          <w:sz w:val="28"/>
          <w:szCs w:val="28"/>
        </w:rPr>
        <w:t xml:space="preserve">Документы, указанные в пункте 3.5. настоящего Положения, представляются в конкурсную комиссию в течение 21 календарного дня со дня размещения объявления об их приеме на официальном сайте медицинской организации в сети «Интернет» и издания приказа о проведении конкурса на включение кандидатов в кадровый резерв. </w:t>
      </w:r>
    </w:p>
    <w:p w:rsidR="006823DE" w:rsidRPr="00EE01EA" w:rsidRDefault="006823DE" w:rsidP="006823DE">
      <w:pPr>
        <w:pStyle w:val="Default"/>
        <w:ind w:firstLine="708"/>
        <w:jc w:val="both"/>
        <w:rPr>
          <w:sz w:val="28"/>
          <w:szCs w:val="28"/>
        </w:rPr>
      </w:pPr>
      <w:r w:rsidRPr="00EE01EA">
        <w:rPr>
          <w:sz w:val="28"/>
          <w:szCs w:val="28"/>
        </w:rPr>
        <w:t>3.7.</w:t>
      </w:r>
      <w:r w:rsidR="00756FFB">
        <w:rPr>
          <w:sz w:val="28"/>
          <w:szCs w:val="28"/>
        </w:rPr>
        <w:tab/>
      </w:r>
      <w:r w:rsidRPr="00EE01EA">
        <w:rPr>
          <w:sz w:val="28"/>
          <w:szCs w:val="28"/>
        </w:rPr>
        <w:t xml:space="preserve">Кандидат не допускается к участию в конкурсе в случае его несоответствия квалификационным требованиям для назначения на руководящую должность, в части профессионального образования. </w:t>
      </w:r>
    </w:p>
    <w:p w:rsidR="006823DE" w:rsidRPr="00EE01EA" w:rsidRDefault="006823DE" w:rsidP="006823DE">
      <w:pPr>
        <w:pStyle w:val="Default"/>
        <w:ind w:firstLine="708"/>
        <w:jc w:val="both"/>
        <w:rPr>
          <w:sz w:val="28"/>
          <w:szCs w:val="28"/>
        </w:rPr>
      </w:pPr>
      <w:r w:rsidRPr="00EE01EA">
        <w:rPr>
          <w:sz w:val="28"/>
          <w:szCs w:val="28"/>
        </w:rPr>
        <w:t>3.8.</w:t>
      </w:r>
      <w:r w:rsidR="00756FFB">
        <w:rPr>
          <w:sz w:val="28"/>
          <w:szCs w:val="28"/>
        </w:rPr>
        <w:tab/>
      </w:r>
      <w:r w:rsidRPr="00EE01EA">
        <w:rPr>
          <w:sz w:val="28"/>
          <w:szCs w:val="28"/>
        </w:rPr>
        <w:t xml:space="preserve">Кандидат не допускается к участию в конкурсе в случае наличия у него дисциплинарного взыскания. </w:t>
      </w:r>
    </w:p>
    <w:p w:rsidR="006823DE" w:rsidRPr="00EE01EA" w:rsidRDefault="006823DE" w:rsidP="006823DE">
      <w:pPr>
        <w:pStyle w:val="Default"/>
        <w:ind w:firstLine="708"/>
        <w:jc w:val="both"/>
        <w:rPr>
          <w:sz w:val="28"/>
          <w:szCs w:val="28"/>
        </w:rPr>
      </w:pPr>
      <w:r w:rsidRPr="00EE01EA">
        <w:rPr>
          <w:sz w:val="28"/>
          <w:szCs w:val="28"/>
        </w:rPr>
        <w:t>3.9.</w:t>
      </w:r>
      <w:r w:rsidR="00756FFB">
        <w:rPr>
          <w:sz w:val="28"/>
          <w:szCs w:val="28"/>
        </w:rPr>
        <w:tab/>
      </w:r>
      <w:r w:rsidRPr="00EE01EA">
        <w:rPr>
          <w:sz w:val="28"/>
          <w:szCs w:val="28"/>
        </w:rPr>
        <w:t xml:space="preserve">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гражданина к участию в конкурсе. </w:t>
      </w:r>
    </w:p>
    <w:p w:rsidR="006823DE" w:rsidRPr="00EE01EA" w:rsidRDefault="006823DE" w:rsidP="006823DE">
      <w:pPr>
        <w:pStyle w:val="Default"/>
        <w:ind w:firstLine="708"/>
        <w:jc w:val="both"/>
        <w:rPr>
          <w:sz w:val="28"/>
          <w:szCs w:val="28"/>
        </w:rPr>
      </w:pPr>
      <w:r w:rsidRPr="00EE01EA">
        <w:rPr>
          <w:sz w:val="28"/>
          <w:szCs w:val="28"/>
        </w:rPr>
        <w:lastRenderedPageBreak/>
        <w:t>3.10.</w:t>
      </w:r>
      <w:r w:rsidR="00756FFB">
        <w:rPr>
          <w:sz w:val="28"/>
          <w:szCs w:val="28"/>
        </w:rPr>
        <w:tab/>
      </w:r>
      <w:r w:rsidRPr="00EE01EA">
        <w:rPr>
          <w:sz w:val="28"/>
          <w:szCs w:val="28"/>
        </w:rPr>
        <w:t xml:space="preserve">Кандидат, не допущенный к участию в конкурсе, информируется о причинах отказа. </w:t>
      </w:r>
    </w:p>
    <w:p w:rsidR="006823DE" w:rsidRPr="00EE01EA" w:rsidRDefault="006823DE" w:rsidP="006823DE">
      <w:pPr>
        <w:pStyle w:val="Default"/>
        <w:ind w:firstLine="708"/>
        <w:jc w:val="both"/>
        <w:rPr>
          <w:sz w:val="28"/>
          <w:szCs w:val="28"/>
        </w:rPr>
      </w:pPr>
      <w:r w:rsidRPr="00EE01EA">
        <w:rPr>
          <w:sz w:val="28"/>
          <w:szCs w:val="28"/>
        </w:rPr>
        <w:t>3.11.</w:t>
      </w:r>
      <w:r w:rsidR="00756FFB">
        <w:rPr>
          <w:sz w:val="28"/>
          <w:szCs w:val="28"/>
        </w:rPr>
        <w:tab/>
      </w:r>
      <w:r w:rsidRPr="00EE01EA">
        <w:rPr>
          <w:sz w:val="28"/>
          <w:szCs w:val="28"/>
        </w:rPr>
        <w:t xml:space="preserve">Решение о дате, месте и времени проведения конкурса принимается руководителем медицинской организации. Конкурс проводится не позднее чем через 20 календарных дней после дня завершения приема документов для участия в конкурсе. </w:t>
      </w:r>
    </w:p>
    <w:p w:rsidR="006823DE" w:rsidRPr="00EE01EA" w:rsidRDefault="006823DE" w:rsidP="006823DE">
      <w:pPr>
        <w:pStyle w:val="Default"/>
        <w:ind w:firstLine="708"/>
        <w:jc w:val="both"/>
        <w:rPr>
          <w:sz w:val="28"/>
          <w:szCs w:val="28"/>
        </w:rPr>
      </w:pPr>
      <w:r w:rsidRPr="00EE01EA">
        <w:rPr>
          <w:sz w:val="28"/>
          <w:szCs w:val="28"/>
        </w:rPr>
        <w:t>3.12</w:t>
      </w:r>
      <w:r w:rsidR="00756FFB">
        <w:rPr>
          <w:sz w:val="28"/>
          <w:szCs w:val="28"/>
        </w:rPr>
        <w:t>.</w:t>
      </w:r>
      <w:r w:rsidR="00756FFB">
        <w:rPr>
          <w:sz w:val="28"/>
          <w:szCs w:val="28"/>
        </w:rPr>
        <w:tab/>
      </w:r>
      <w:r w:rsidRPr="00EE01EA">
        <w:rPr>
          <w:sz w:val="28"/>
          <w:szCs w:val="28"/>
        </w:rPr>
        <w:t xml:space="preserve">Медицинская организация не </w:t>
      </w:r>
      <w:r w:rsidR="00756FFB" w:rsidRPr="00EE01EA">
        <w:rPr>
          <w:sz w:val="28"/>
          <w:szCs w:val="28"/>
        </w:rPr>
        <w:t>позднее,</w:t>
      </w:r>
      <w:r w:rsidRPr="00EE01EA">
        <w:rPr>
          <w:sz w:val="28"/>
          <w:szCs w:val="28"/>
        </w:rPr>
        <w:t xml:space="preserve"> чем за </w:t>
      </w:r>
      <w:r w:rsidR="003B2592">
        <w:rPr>
          <w:sz w:val="28"/>
          <w:szCs w:val="28"/>
        </w:rPr>
        <w:t>2</w:t>
      </w:r>
      <w:r w:rsidRPr="00EE01EA">
        <w:rPr>
          <w:sz w:val="28"/>
          <w:szCs w:val="28"/>
        </w:rPr>
        <w:t xml:space="preserve">0 календарных дней до даты проведения конкурса размещает на своем официальном сайте в сети «Интернет» информацию о дате, месте и времени его проведения, а также список кандидатов и направляет соответствующие сообщения кандидатам. </w:t>
      </w:r>
    </w:p>
    <w:p w:rsidR="006823DE" w:rsidRPr="00EE01EA" w:rsidRDefault="006823DE" w:rsidP="006823DE">
      <w:pPr>
        <w:pStyle w:val="Default"/>
        <w:ind w:firstLine="708"/>
        <w:jc w:val="both"/>
        <w:rPr>
          <w:sz w:val="28"/>
          <w:szCs w:val="28"/>
        </w:rPr>
      </w:pPr>
      <w:r w:rsidRPr="00EE01EA">
        <w:rPr>
          <w:sz w:val="28"/>
          <w:szCs w:val="28"/>
        </w:rPr>
        <w:t>3.13.</w:t>
      </w:r>
      <w:r w:rsidR="00756FFB">
        <w:rPr>
          <w:sz w:val="28"/>
          <w:szCs w:val="28"/>
        </w:rPr>
        <w:tab/>
      </w:r>
      <w:r w:rsidRPr="00EE01EA">
        <w:rPr>
          <w:sz w:val="28"/>
          <w:szCs w:val="28"/>
        </w:rPr>
        <w:t>В целях формирования кадрового резерва в медицинской организации образуется конкурсная комиссия в составе: председателя  комиссии, заместителя председателя, секретаря и членов конкурсной комиссии. Персональный состав конкурсной комиссии утверждается приказом медицинской организации.</w:t>
      </w:r>
    </w:p>
    <w:p w:rsidR="006823DE" w:rsidRPr="00EE01EA" w:rsidRDefault="006823DE" w:rsidP="006823DE">
      <w:pPr>
        <w:pStyle w:val="Default"/>
        <w:ind w:firstLine="708"/>
        <w:jc w:val="both"/>
        <w:rPr>
          <w:sz w:val="28"/>
          <w:szCs w:val="28"/>
        </w:rPr>
      </w:pPr>
      <w:r w:rsidRPr="00EE01EA">
        <w:rPr>
          <w:sz w:val="28"/>
          <w:szCs w:val="28"/>
        </w:rPr>
        <w:t>3.14.</w:t>
      </w:r>
      <w:r w:rsidR="00D4056B">
        <w:rPr>
          <w:sz w:val="28"/>
          <w:szCs w:val="28"/>
        </w:rPr>
        <w:tab/>
      </w:r>
      <w:r w:rsidRPr="00EE01EA">
        <w:rPr>
          <w:sz w:val="28"/>
          <w:szCs w:val="28"/>
        </w:rPr>
        <w:t xml:space="preserve">При проведении конкурса конкурсная комиссия оценивает кандидатов на основании документов, представленных ими, и индивидуального собеседования по вопросам, связанным с выполнением должностных обязанностей по должностям, на включение в кадровый резерв для замещения которых претендуют кандидаты. </w:t>
      </w:r>
    </w:p>
    <w:p w:rsidR="006823DE" w:rsidRDefault="006823DE" w:rsidP="006823DE">
      <w:pPr>
        <w:pStyle w:val="Default"/>
        <w:ind w:firstLine="708"/>
        <w:jc w:val="both"/>
        <w:rPr>
          <w:sz w:val="28"/>
          <w:szCs w:val="28"/>
        </w:rPr>
      </w:pPr>
      <w:r w:rsidRPr="00EE01EA">
        <w:rPr>
          <w:sz w:val="28"/>
          <w:szCs w:val="28"/>
        </w:rPr>
        <w:t>3.15.</w:t>
      </w:r>
      <w:r w:rsidR="00D4056B">
        <w:rPr>
          <w:sz w:val="28"/>
          <w:szCs w:val="28"/>
        </w:rPr>
        <w:tab/>
      </w:r>
      <w:r w:rsidRPr="00EE01EA">
        <w:rPr>
          <w:sz w:val="28"/>
          <w:szCs w:val="28"/>
        </w:rPr>
        <w:t xml:space="preserve">Конкурсные процедуры и заседание конкурсной комиссии проводятся при наличии не менее двух кандидатов. </w:t>
      </w:r>
    </w:p>
    <w:p w:rsidR="006823DE" w:rsidRPr="00EE01EA" w:rsidRDefault="006823DE" w:rsidP="006823DE">
      <w:pPr>
        <w:pStyle w:val="Default"/>
        <w:ind w:firstLine="708"/>
        <w:jc w:val="both"/>
        <w:rPr>
          <w:sz w:val="28"/>
          <w:szCs w:val="28"/>
        </w:rPr>
      </w:pPr>
      <w:r w:rsidRPr="00EE01EA">
        <w:rPr>
          <w:sz w:val="28"/>
          <w:szCs w:val="28"/>
        </w:rPr>
        <w:t>3.16.</w:t>
      </w:r>
      <w:r w:rsidR="00D4056B">
        <w:rPr>
          <w:sz w:val="28"/>
          <w:szCs w:val="28"/>
        </w:rPr>
        <w:tab/>
      </w:r>
      <w:r w:rsidRPr="00EE01EA">
        <w:rPr>
          <w:sz w:val="28"/>
          <w:szCs w:val="28"/>
        </w:rPr>
        <w:t xml:space="preserve">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большинством голосов ее членов, присутствующих на заседании. При равенстве голосов решающим является голос председателя конкурсной комиссии. </w:t>
      </w:r>
    </w:p>
    <w:p w:rsidR="006823DE" w:rsidRDefault="006823DE" w:rsidP="006823DE">
      <w:pPr>
        <w:pStyle w:val="Default"/>
        <w:ind w:firstLine="708"/>
        <w:jc w:val="both"/>
        <w:rPr>
          <w:sz w:val="28"/>
          <w:szCs w:val="28"/>
        </w:rPr>
      </w:pPr>
      <w:r w:rsidRPr="00EE01EA">
        <w:rPr>
          <w:sz w:val="28"/>
          <w:szCs w:val="28"/>
        </w:rPr>
        <w:t>3.17.</w:t>
      </w:r>
      <w:r w:rsidR="00D4056B">
        <w:rPr>
          <w:sz w:val="28"/>
          <w:szCs w:val="28"/>
        </w:rPr>
        <w:tab/>
      </w:r>
      <w:r w:rsidRPr="00EE01EA">
        <w:rPr>
          <w:sz w:val="28"/>
          <w:szCs w:val="28"/>
        </w:rPr>
        <w:t>Решение конкурсной комиссии принимается в отсутствие кандидата</w:t>
      </w:r>
      <w:r w:rsidR="00432CA5">
        <w:rPr>
          <w:sz w:val="28"/>
          <w:szCs w:val="28"/>
        </w:rPr>
        <w:t>,</w:t>
      </w:r>
      <w:r w:rsidRPr="00EE01EA">
        <w:rPr>
          <w:sz w:val="28"/>
          <w:szCs w:val="28"/>
        </w:rPr>
        <w:t xml:space="preserve"> и является основанием для включения кандидата в кадровый резерв для назначения на руководящую должность. </w:t>
      </w:r>
    </w:p>
    <w:p w:rsidR="0091735B" w:rsidRPr="00C23CDA" w:rsidRDefault="0091735B" w:rsidP="0091735B">
      <w:pPr>
        <w:pStyle w:val="a9"/>
        <w:shd w:val="clear" w:color="auto" w:fill="FFFFFF"/>
        <w:spacing w:before="0"/>
        <w:ind w:firstLine="561"/>
        <w:jc w:val="both"/>
        <w:rPr>
          <w:sz w:val="28"/>
          <w:szCs w:val="28"/>
        </w:rPr>
      </w:pPr>
      <w:r>
        <w:rPr>
          <w:sz w:val="28"/>
          <w:szCs w:val="28"/>
        </w:rPr>
        <w:t>3.18.</w:t>
      </w:r>
      <w:r w:rsidR="00D4056B">
        <w:rPr>
          <w:sz w:val="28"/>
          <w:szCs w:val="28"/>
        </w:rPr>
        <w:tab/>
      </w:r>
      <w:r w:rsidRPr="00C23CDA">
        <w:rPr>
          <w:sz w:val="28"/>
          <w:szCs w:val="28"/>
        </w:rPr>
        <w:t xml:space="preserve">Решение о признании конкурса </w:t>
      </w:r>
      <w:proofErr w:type="gramStart"/>
      <w:r w:rsidRPr="00C23CDA">
        <w:rPr>
          <w:sz w:val="28"/>
          <w:szCs w:val="28"/>
        </w:rPr>
        <w:t>несостоявшимся</w:t>
      </w:r>
      <w:proofErr w:type="gramEnd"/>
      <w:r w:rsidRPr="00C23CDA">
        <w:rPr>
          <w:sz w:val="28"/>
          <w:szCs w:val="28"/>
        </w:rPr>
        <w:t xml:space="preserve"> комиссия принимает в случаях:</w:t>
      </w:r>
    </w:p>
    <w:p w:rsidR="0091735B" w:rsidRPr="00C23CDA" w:rsidRDefault="0091735B" w:rsidP="0091735B">
      <w:pPr>
        <w:pStyle w:val="a9"/>
        <w:shd w:val="clear" w:color="auto" w:fill="FFFFFF"/>
        <w:spacing w:before="0"/>
        <w:ind w:firstLine="720"/>
        <w:jc w:val="both"/>
        <w:rPr>
          <w:sz w:val="28"/>
          <w:szCs w:val="28"/>
        </w:rPr>
      </w:pPr>
      <w:r w:rsidRPr="00C23CDA">
        <w:rPr>
          <w:sz w:val="28"/>
          <w:szCs w:val="28"/>
        </w:rPr>
        <w:t>1)</w:t>
      </w:r>
      <w:r w:rsidR="00D4056B">
        <w:rPr>
          <w:sz w:val="28"/>
          <w:szCs w:val="28"/>
        </w:rPr>
        <w:tab/>
      </w:r>
      <w:r w:rsidRPr="00C23CDA">
        <w:rPr>
          <w:sz w:val="28"/>
          <w:szCs w:val="28"/>
        </w:rPr>
        <w:t>отсутствия заявлений кандидатов об участии в конкурсе;</w:t>
      </w:r>
    </w:p>
    <w:p w:rsidR="0091735B" w:rsidRPr="00C23CDA" w:rsidRDefault="0091735B" w:rsidP="0091735B">
      <w:pPr>
        <w:pStyle w:val="a9"/>
        <w:shd w:val="clear" w:color="auto" w:fill="FFFFFF"/>
        <w:spacing w:before="0"/>
        <w:ind w:firstLine="720"/>
        <w:jc w:val="both"/>
        <w:rPr>
          <w:sz w:val="28"/>
          <w:szCs w:val="28"/>
        </w:rPr>
      </w:pPr>
      <w:r w:rsidRPr="00C23CDA">
        <w:rPr>
          <w:sz w:val="28"/>
          <w:szCs w:val="28"/>
        </w:rPr>
        <w:t>2)</w:t>
      </w:r>
      <w:r w:rsidR="00D4056B">
        <w:rPr>
          <w:sz w:val="28"/>
          <w:szCs w:val="28"/>
        </w:rPr>
        <w:tab/>
      </w:r>
      <w:r w:rsidRPr="00C23CDA">
        <w:rPr>
          <w:sz w:val="28"/>
          <w:szCs w:val="28"/>
        </w:rPr>
        <w:t>подачи документов на участие в конкурсе только одним лицом;</w:t>
      </w:r>
    </w:p>
    <w:p w:rsidR="0091735B" w:rsidRPr="00EE01EA" w:rsidRDefault="0091735B" w:rsidP="00D4056B">
      <w:pPr>
        <w:pStyle w:val="a9"/>
        <w:shd w:val="clear" w:color="auto" w:fill="FFFFFF"/>
        <w:tabs>
          <w:tab w:val="left" w:pos="374"/>
          <w:tab w:val="left" w:pos="561"/>
        </w:tabs>
        <w:spacing w:before="0"/>
        <w:ind w:firstLine="709"/>
        <w:jc w:val="both"/>
        <w:rPr>
          <w:sz w:val="28"/>
          <w:szCs w:val="28"/>
        </w:rPr>
      </w:pPr>
      <w:r w:rsidRPr="00C23CDA">
        <w:rPr>
          <w:sz w:val="28"/>
          <w:szCs w:val="28"/>
        </w:rPr>
        <w:t>3)</w:t>
      </w:r>
      <w:r w:rsidR="00D4056B">
        <w:rPr>
          <w:sz w:val="28"/>
          <w:szCs w:val="28"/>
        </w:rPr>
        <w:tab/>
      </w:r>
      <w:r w:rsidRPr="00C23CDA">
        <w:rPr>
          <w:sz w:val="28"/>
          <w:szCs w:val="28"/>
        </w:rPr>
        <w:t>отказа во включении в ка</w:t>
      </w:r>
      <w:r>
        <w:rPr>
          <w:sz w:val="28"/>
          <w:szCs w:val="28"/>
        </w:rPr>
        <w:t xml:space="preserve">дровый резерв всем кандидатам. </w:t>
      </w:r>
    </w:p>
    <w:p w:rsidR="006823DE" w:rsidRPr="00EE01EA" w:rsidRDefault="006823DE" w:rsidP="006823DE">
      <w:pPr>
        <w:pStyle w:val="Default"/>
        <w:ind w:firstLine="708"/>
        <w:jc w:val="both"/>
        <w:rPr>
          <w:sz w:val="28"/>
          <w:szCs w:val="28"/>
        </w:rPr>
      </w:pPr>
      <w:r w:rsidRPr="00EE01EA">
        <w:rPr>
          <w:sz w:val="28"/>
          <w:szCs w:val="28"/>
        </w:rPr>
        <w:t>3.1</w:t>
      </w:r>
      <w:r w:rsidR="0091735B">
        <w:rPr>
          <w:sz w:val="28"/>
          <w:szCs w:val="28"/>
        </w:rPr>
        <w:t>9</w:t>
      </w:r>
      <w:r w:rsidRPr="00EE01EA">
        <w:rPr>
          <w:sz w:val="28"/>
          <w:szCs w:val="28"/>
        </w:rPr>
        <w:t>.</w:t>
      </w:r>
      <w:r w:rsidR="00D4056B">
        <w:rPr>
          <w:sz w:val="28"/>
          <w:szCs w:val="28"/>
        </w:rPr>
        <w:tab/>
      </w:r>
      <w:r w:rsidRPr="00EE01EA">
        <w:rPr>
          <w:sz w:val="28"/>
          <w:szCs w:val="28"/>
        </w:rPr>
        <w:t xml:space="preserve">Результаты голосования и решение конкурсной комиссии оформляются протоколом, который подписывается председателем, заместителем председателя, секретарем и членами конкурсной комиссии, принимавшими участие в заседании. </w:t>
      </w:r>
    </w:p>
    <w:p w:rsidR="006823DE" w:rsidRPr="00EE01EA" w:rsidRDefault="0091735B" w:rsidP="006823DE">
      <w:pPr>
        <w:ind w:firstLine="709"/>
        <w:jc w:val="both"/>
        <w:rPr>
          <w:color w:val="000000"/>
          <w:sz w:val="28"/>
          <w:szCs w:val="28"/>
        </w:rPr>
      </w:pPr>
      <w:r>
        <w:rPr>
          <w:color w:val="000000"/>
          <w:sz w:val="28"/>
          <w:szCs w:val="28"/>
        </w:rPr>
        <w:t>3.20</w:t>
      </w:r>
      <w:r w:rsidR="006823DE" w:rsidRPr="00EE01EA">
        <w:rPr>
          <w:color w:val="000000"/>
          <w:sz w:val="28"/>
          <w:szCs w:val="28"/>
        </w:rPr>
        <w:t>.</w:t>
      </w:r>
      <w:r w:rsidR="00D4056B">
        <w:rPr>
          <w:color w:val="000000"/>
          <w:sz w:val="28"/>
          <w:szCs w:val="28"/>
        </w:rPr>
        <w:tab/>
      </w:r>
      <w:r w:rsidR="006823DE" w:rsidRPr="00EE01EA">
        <w:rPr>
          <w:color w:val="000000"/>
          <w:sz w:val="28"/>
          <w:szCs w:val="28"/>
        </w:rPr>
        <w:t>По результатам проведения конкурса на включение в резерв комиссия принимает одно из следующих решений:</w:t>
      </w:r>
    </w:p>
    <w:p w:rsidR="006823DE" w:rsidRPr="00EE01EA" w:rsidRDefault="006823DE" w:rsidP="00D4056B">
      <w:pPr>
        <w:pStyle w:val="a3"/>
        <w:numPr>
          <w:ilvl w:val="0"/>
          <w:numId w:val="25"/>
        </w:numPr>
        <w:autoSpaceDE w:val="0"/>
        <w:autoSpaceDN w:val="0"/>
        <w:adjustRightInd w:val="0"/>
        <w:ind w:left="0" w:firstLine="709"/>
        <w:jc w:val="both"/>
        <w:rPr>
          <w:color w:val="000000"/>
          <w:sz w:val="28"/>
          <w:szCs w:val="28"/>
        </w:rPr>
      </w:pPr>
      <w:r w:rsidRPr="00EE01EA">
        <w:rPr>
          <w:color w:val="000000"/>
          <w:sz w:val="28"/>
          <w:szCs w:val="28"/>
        </w:rPr>
        <w:t>включить кандидата в кадровый резерв;</w:t>
      </w:r>
    </w:p>
    <w:p w:rsidR="006823DE" w:rsidRPr="00EE01EA" w:rsidRDefault="006823DE" w:rsidP="00D4056B">
      <w:pPr>
        <w:pStyle w:val="a3"/>
        <w:numPr>
          <w:ilvl w:val="0"/>
          <w:numId w:val="25"/>
        </w:numPr>
        <w:autoSpaceDE w:val="0"/>
        <w:autoSpaceDN w:val="0"/>
        <w:adjustRightInd w:val="0"/>
        <w:ind w:left="0" w:firstLine="709"/>
        <w:jc w:val="both"/>
        <w:rPr>
          <w:color w:val="000000"/>
          <w:sz w:val="28"/>
          <w:szCs w:val="28"/>
        </w:rPr>
      </w:pPr>
      <w:r w:rsidRPr="00EE01EA">
        <w:rPr>
          <w:color w:val="000000"/>
          <w:sz w:val="28"/>
          <w:szCs w:val="28"/>
        </w:rPr>
        <w:lastRenderedPageBreak/>
        <w:t>оказать кандидату во включении в кадровый резерв.</w:t>
      </w:r>
    </w:p>
    <w:p w:rsidR="006823DE" w:rsidRPr="00EE01EA" w:rsidRDefault="006823DE" w:rsidP="006823DE">
      <w:pPr>
        <w:pStyle w:val="Default"/>
        <w:ind w:firstLine="708"/>
        <w:jc w:val="both"/>
        <w:rPr>
          <w:sz w:val="28"/>
          <w:szCs w:val="28"/>
        </w:rPr>
      </w:pPr>
      <w:r w:rsidRPr="00EE01EA">
        <w:rPr>
          <w:sz w:val="28"/>
          <w:szCs w:val="28"/>
        </w:rPr>
        <w:t>3.2</w:t>
      </w:r>
      <w:r w:rsidR="0091735B">
        <w:rPr>
          <w:sz w:val="28"/>
          <w:szCs w:val="28"/>
        </w:rPr>
        <w:t>1</w:t>
      </w:r>
      <w:r w:rsidRPr="00EE01EA">
        <w:rPr>
          <w:sz w:val="28"/>
          <w:szCs w:val="28"/>
        </w:rPr>
        <w:t>.</w:t>
      </w:r>
      <w:r w:rsidR="00D4056B">
        <w:rPr>
          <w:sz w:val="28"/>
          <w:szCs w:val="28"/>
        </w:rPr>
        <w:tab/>
      </w:r>
      <w:r w:rsidRPr="00EE01EA">
        <w:rPr>
          <w:sz w:val="28"/>
          <w:szCs w:val="28"/>
        </w:rPr>
        <w:t xml:space="preserve">Информация о результатах конкурса размещается в 7-дневный срок со дня его завершения на официальном сайте медицинской организации в сети «Интернет». </w:t>
      </w:r>
    </w:p>
    <w:p w:rsidR="006823DE" w:rsidRPr="00EE01EA" w:rsidRDefault="006823DE" w:rsidP="006823DE">
      <w:pPr>
        <w:pStyle w:val="Default"/>
        <w:ind w:firstLine="708"/>
        <w:jc w:val="both"/>
        <w:rPr>
          <w:sz w:val="28"/>
          <w:szCs w:val="28"/>
        </w:rPr>
      </w:pPr>
      <w:r w:rsidRPr="00EE01EA">
        <w:rPr>
          <w:sz w:val="28"/>
          <w:szCs w:val="28"/>
        </w:rPr>
        <w:t>3.2</w:t>
      </w:r>
      <w:r w:rsidR="0091735B">
        <w:rPr>
          <w:sz w:val="28"/>
          <w:szCs w:val="28"/>
        </w:rPr>
        <w:t>2</w:t>
      </w:r>
      <w:r w:rsidRPr="00EE01EA">
        <w:rPr>
          <w:sz w:val="28"/>
          <w:szCs w:val="28"/>
        </w:rPr>
        <w:t>.</w:t>
      </w:r>
      <w:r w:rsidR="00D4056B">
        <w:rPr>
          <w:sz w:val="28"/>
          <w:szCs w:val="28"/>
        </w:rPr>
        <w:tab/>
      </w:r>
      <w:r w:rsidRPr="00EE01EA">
        <w:rPr>
          <w:sz w:val="28"/>
          <w:szCs w:val="28"/>
        </w:rPr>
        <w:t xml:space="preserve">По результатам конкурса не позднее 14 дней со дня принятия конкурсной комиссией решения издается приказ о включении в кадровый резерв кандидата в </w:t>
      </w:r>
      <w:r w:rsidR="00D4056B" w:rsidRPr="00EE01EA">
        <w:rPr>
          <w:sz w:val="28"/>
          <w:szCs w:val="28"/>
        </w:rPr>
        <w:t>отношении,</w:t>
      </w:r>
      <w:r w:rsidRPr="00EE01EA">
        <w:rPr>
          <w:sz w:val="28"/>
          <w:szCs w:val="28"/>
        </w:rPr>
        <w:t xml:space="preserve"> которого принято соответствующее решение. </w:t>
      </w:r>
    </w:p>
    <w:p w:rsidR="006823DE" w:rsidRDefault="006823DE" w:rsidP="006823DE">
      <w:pPr>
        <w:pStyle w:val="Default"/>
        <w:ind w:firstLine="708"/>
        <w:jc w:val="both"/>
        <w:rPr>
          <w:sz w:val="28"/>
          <w:szCs w:val="28"/>
        </w:rPr>
      </w:pPr>
      <w:r w:rsidRPr="00EE01EA">
        <w:rPr>
          <w:sz w:val="28"/>
          <w:szCs w:val="28"/>
        </w:rPr>
        <w:t>3.2</w:t>
      </w:r>
      <w:r w:rsidR="0091735B">
        <w:rPr>
          <w:sz w:val="28"/>
          <w:szCs w:val="28"/>
        </w:rPr>
        <w:t>3</w:t>
      </w:r>
      <w:r w:rsidRPr="00EE01EA">
        <w:rPr>
          <w:sz w:val="28"/>
          <w:szCs w:val="28"/>
        </w:rPr>
        <w:t>.</w:t>
      </w:r>
      <w:r w:rsidR="00D4056B">
        <w:rPr>
          <w:sz w:val="28"/>
          <w:szCs w:val="28"/>
        </w:rPr>
        <w:tab/>
      </w:r>
      <w:r w:rsidRPr="00EE01EA">
        <w:rPr>
          <w:sz w:val="28"/>
          <w:szCs w:val="28"/>
        </w:rPr>
        <w:t xml:space="preserve">Документы кандидатов, не допущенных к участию в конкурсе, и кандидатов, которым было отказано во включении в кадровый резерв, могут быть возвращены им по письменному заявлению в течение трех лет со дня завершения конкурса, после чего подлежат уничтожению. </w:t>
      </w:r>
    </w:p>
    <w:p w:rsidR="0091735B" w:rsidRPr="00EE01EA" w:rsidRDefault="0091735B" w:rsidP="006823DE">
      <w:pPr>
        <w:pStyle w:val="Default"/>
        <w:ind w:firstLine="708"/>
        <w:jc w:val="both"/>
        <w:rPr>
          <w:sz w:val="28"/>
          <w:szCs w:val="28"/>
        </w:rPr>
      </w:pPr>
      <w:r>
        <w:rPr>
          <w:sz w:val="28"/>
          <w:szCs w:val="28"/>
        </w:rPr>
        <w:t>3.24</w:t>
      </w:r>
      <w:r w:rsidR="00A26F3A">
        <w:rPr>
          <w:sz w:val="28"/>
          <w:szCs w:val="28"/>
        </w:rPr>
        <w:t>.</w:t>
      </w:r>
      <w:r w:rsidR="00D4056B">
        <w:rPr>
          <w:sz w:val="28"/>
          <w:szCs w:val="28"/>
        </w:rPr>
        <w:tab/>
      </w:r>
      <w:r w:rsidR="00A26F3A">
        <w:rPr>
          <w:sz w:val="28"/>
          <w:szCs w:val="28"/>
        </w:rPr>
        <w:t xml:space="preserve">В случае если конкурс не </w:t>
      </w:r>
      <w:r>
        <w:rPr>
          <w:sz w:val="28"/>
          <w:szCs w:val="28"/>
        </w:rPr>
        <w:t>состоялся по причинам указанным в п. 3.18. настоящего Положения, следующий конкурс может быть объявлен не ранее чем через год.</w:t>
      </w:r>
    </w:p>
    <w:p w:rsidR="005B14E7" w:rsidRDefault="005B14E7" w:rsidP="00A62E85">
      <w:pPr>
        <w:ind w:left="4395"/>
        <w:jc w:val="right"/>
      </w:pPr>
    </w:p>
    <w:p w:rsidR="00BE1FEF" w:rsidRPr="00EE01EA" w:rsidRDefault="00BE1FEF" w:rsidP="00BE1FEF">
      <w:pPr>
        <w:pStyle w:val="Default"/>
        <w:jc w:val="center"/>
        <w:rPr>
          <w:b/>
          <w:bCs/>
          <w:sz w:val="28"/>
          <w:szCs w:val="28"/>
        </w:rPr>
      </w:pPr>
      <w:r w:rsidRPr="00EE01EA">
        <w:rPr>
          <w:b/>
          <w:bCs/>
          <w:sz w:val="28"/>
          <w:szCs w:val="28"/>
        </w:rPr>
        <w:t>IV. Организация работы с кадровым резервом</w:t>
      </w:r>
    </w:p>
    <w:p w:rsidR="00BE1FEF" w:rsidRPr="00EE01EA" w:rsidRDefault="00BE1FEF" w:rsidP="00BE1FEF">
      <w:pPr>
        <w:pStyle w:val="Default"/>
        <w:rPr>
          <w:sz w:val="28"/>
          <w:szCs w:val="28"/>
        </w:rPr>
      </w:pPr>
    </w:p>
    <w:p w:rsidR="00BE1FEF" w:rsidRPr="00EE01EA" w:rsidRDefault="00BE1FEF" w:rsidP="00D4056B">
      <w:pPr>
        <w:pStyle w:val="ConsPlusNormal"/>
        <w:ind w:firstLine="709"/>
        <w:jc w:val="both"/>
        <w:rPr>
          <w:rFonts w:ascii="Times New Roman" w:hAnsi="Times New Roman" w:cs="Times New Roman"/>
          <w:sz w:val="28"/>
          <w:szCs w:val="28"/>
        </w:rPr>
      </w:pPr>
      <w:r w:rsidRPr="00EE01EA">
        <w:rPr>
          <w:rFonts w:ascii="Times New Roman" w:hAnsi="Times New Roman" w:cs="Times New Roman"/>
          <w:sz w:val="28"/>
          <w:szCs w:val="28"/>
        </w:rPr>
        <w:t>4.1.</w:t>
      </w:r>
      <w:r w:rsidR="00D4056B">
        <w:rPr>
          <w:rFonts w:ascii="Times New Roman" w:hAnsi="Times New Roman" w:cs="Times New Roman"/>
          <w:sz w:val="28"/>
          <w:szCs w:val="28"/>
        </w:rPr>
        <w:tab/>
      </w:r>
      <w:r w:rsidRPr="00EE01EA">
        <w:rPr>
          <w:rFonts w:ascii="Times New Roman" w:hAnsi="Times New Roman" w:cs="Times New Roman"/>
          <w:sz w:val="28"/>
          <w:szCs w:val="28"/>
        </w:rPr>
        <w:t>Руководитель медицинской организации осуществляет общее руководство и несет ответственность за организацию работы по формированию кадрового резерва, его обучению.</w:t>
      </w:r>
    </w:p>
    <w:p w:rsidR="00BE1FEF" w:rsidRPr="00EE01EA" w:rsidRDefault="00BE1FEF" w:rsidP="00D4056B">
      <w:pPr>
        <w:pStyle w:val="ConsPlusNormal"/>
        <w:ind w:firstLine="709"/>
        <w:jc w:val="both"/>
        <w:rPr>
          <w:rFonts w:ascii="Times New Roman" w:hAnsi="Times New Roman" w:cs="Times New Roman"/>
          <w:sz w:val="28"/>
          <w:szCs w:val="28"/>
        </w:rPr>
      </w:pPr>
      <w:r w:rsidRPr="00EE01EA">
        <w:rPr>
          <w:rFonts w:ascii="Times New Roman" w:hAnsi="Times New Roman" w:cs="Times New Roman"/>
          <w:sz w:val="28"/>
          <w:szCs w:val="28"/>
        </w:rPr>
        <w:t>4.2.</w:t>
      </w:r>
      <w:r w:rsidR="00D4056B">
        <w:rPr>
          <w:rFonts w:ascii="Times New Roman" w:hAnsi="Times New Roman" w:cs="Times New Roman"/>
          <w:sz w:val="28"/>
          <w:szCs w:val="28"/>
        </w:rPr>
        <w:tab/>
      </w:r>
      <w:r w:rsidRPr="00EE01EA">
        <w:rPr>
          <w:rFonts w:ascii="Times New Roman" w:hAnsi="Times New Roman" w:cs="Times New Roman"/>
          <w:sz w:val="28"/>
          <w:szCs w:val="28"/>
        </w:rPr>
        <w:t xml:space="preserve">Руководитель медицинской организации, руководствуясь настоящим Положением, определяет </w:t>
      </w:r>
      <w:proofErr w:type="gramStart"/>
      <w:r w:rsidRPr="00EE01EA">
        <w:rPr>
          <w:rFonts w:ascii="Times New Roman" w:hAnsi="Times New Roman" w:cs="Times New Roman"/>
          <w:sz w:val="28"/>
          <w:szCs w:val="28"/>
        </w:rPr>
        <w:t>ответственного</w:t>
      </w:r>
      <w:proofErr w:type="gramEnd"/>
      <w:r w:rsidRPr="00EE01EA">
        <w:rPr>
          <w:rFonts w:ascii="Times New Roman" w:hAnsi="Times New Roman" w:cs="Times New Roman"/>
          <w:sz w:val="28"/>
          <w:szCs w:val="28"/>
        </w:rPr>
        <w:t xml:space="preserve"> за работу с кадровым резервом.</w:t>
      </w:r>
    </w:p>
    <w:p w:rsidR="00BE1FEF" w:rsidRPr="00EE01EA" w:rsidRDefault="00BE1FEF" w:rsidP="00D4056B">
      <w:pPr>
        <w:pStyle w:val="ConsPlusNormal"/>
        <w:ind w:firstLine="709"/>
        <w:jc w:val="both"/>
        <w:rPr>
          <w:rFonts w:ascii="Times New Roman" w:hAnsi="Times New Roman" w:cs="Times New Roman"/>
          <w:sz w:val="28"/>
          <w:szCs w:val="28"/>
        </w:rPr>
      </w:pPr>
      <w:r w:rsidRPr="00EE01EA">
        <w:rPr>
          <w:rFonts w:ascii="Times New Roman" w:hAnsi="Times New Roman" w:cs="Times New Roman"/>
          <w:sz w:val="28"/>
          <w:szCs w:val="28"/>
        </w:rPr>
        <w:t>Ответственный за работу с кадровым резервом, ведет список кадрового резерва (приложение 3).</w:t>
      </w:r>
    </w:p>
    <w:p w:rsidR="00BE1FEF" w:rsidRPr="00EE01EA" w:rsidRDefault="00BE1FEF" w:rsidP="00D4056B">
      <w:pPr>
        <w:pStyle w:val="ConsPlusNormal"/>
        <w:ind w:firstLine="709"/>
        <w:jc w:val="both"/>
        <w:rPr>
          <w:rFonts w:ascii="Times New Roman" w:hAnsi="Times New Roman" w:cs="Times New Roman"/>
          <w:sz w:val="28"/>
          <w:szCs w:val="28"/>
        </w:rPr>
      </w:pPr>
      <w:r w:rsidRPr="00EE01EA">
        <w:rPr>
          <w:rFonts w:ascii="Times New Roman" w:hAnsi="Times New Roman" w:cs="Times New Roman"/>
          <w:sz w:val="28"/>
          <w:szCs w:val="28"/>
        </w:rPr>
        <w:t>4.3.</w:t>
      </w:r>
      <w:r w:rsidR="00D4056B">
        <w:rPr>
          <w:rFonts w:ascii="Times New Roman" w:hAnsi="Times New Roman" w:cs="Times New Roman"/>
          <w:sz w:val="28"/>
          <w:szCs w:val="28"/>
        </w:rPr>
        <w:tab/>
      </w:r>
      <w:r w:rsidRPr="00EE01EA">
        <w:rPr>
          <w:rFonts w:ascii="Times New Roman" w:hAnsi="Times New Roman" w:cs="Times New Roman"/>
          <w:sz w:val="28"/>
          <w:szCs w:val="28"/>
        </w:rPr>
        <w:t>Профессиональное развитие гражданина, состоящего в кадровом резерве медицинской организации, осуществляется на основе утверждаемого руководителем медицинской организации индивидуального плана профессионального развития (приложение 4).</w:t>
      </w:r>
    </w:p>
    <w:p w:rsidR="00BE1FEF" w:rsidRPr="00EE01EA" w:rsidRDefault="00BE1FEF" w:rsidP="00D4056B">
      <w:pPr>
        <w:pStyle w:val="ConsPlusNormal"/>
        <w:ind w:firstLine="709"/>
        <w:jc w:val="both"/>
        <w:rPr>
          <w:rFonts w:ascii="Times New Roman" w:hAnsi="Times New Roman" w:cs="Times New Roman"/>
          <w:sz w:val="28"/>
          <w:szCs w:val="28"/>
        </w:rPr>
      </w:pPr>
      <w:r w:rsidRPr="00EE01EA">
        <w:rPr>
          <w:rFonts w:ascii="Times New Roman" w:hAnsi="Times New Roman" w:cs="Times New Roman"/>
          <w:sz w:val="28"/>
          <w:szCs w:val="28"/>
        </w:rPr>
        <w:t>4.4.</w:t>
      </w:r>
      <w:r w:rsidR="00D4056B">
        <w:rPr>
          <w:rFonts w:ascii="Times New Roman" w:hAnsi="Times New Roman" w:cs="Times New Roman"/>
          <w:sz w:val="28"/>
          <w:szCs w:val="28"/>
        </w:rPr>
        <w:tab/>
      </w:r>
      <w:r w:rsidRPr="00EE01EA">
        <w:rPr>
          <w:rFonts w:ascii="Times New Roman" w:hAnsi="Times New Roman" w:cs="Times New Roman"/>
          <w:sz w:val="28"/>
          <w:szCs w:val="28"/>
        </w:rPr>
        <w:t>Кадровый резерв пересматривается ежегодно.</w:t>
      </w:r>
    </w:p>
    <w:p w:rsidR="00BE1FEF" w:rsidRPr="00EE01EA" w:rsidRDefault="00BE1FEF" w:rsidP="00D4056B">
      <w:pPr>
        <w:pStyle w:val="ConsPlusNormal"/>
        <w:ind w:firstLine="709"/>
        <w:jc w:val="both"/>
        <w:rPr>
          <w:rFonts w:ascii="Times New Roman" w:hAnsi="Times New Roman" w:cs="Times New Roman"/>
          <w:sz w:val="28"/>
          <w:szCs w:val="28"/>
        </w:rPr>
      </w:pPr>
      <w:r w:rsidRPr="00EE01EA">
        <w:rPr>
          <w:rFonts w:ascii="Times New Roman" w:hAnsi="Times New Roman" w:cs="Times New Roman"/>
          <w:sz w:val="28"/>
          <w:szCs w:val="28"/>
        </w:rPr>
        <w:t>4.5.</w:t>
      </w:r>
      <w:r w:rsidR="00D4056B">
        <w:rPr>
          <w:rFonts w:ascii="Times New Roman" w:hAnsi="Times New Roman" w:cs="Times New Roman"/>
          <w:sz w:val="28"/>
          <w:szCs w:val="28"/>
        </w:rPr>
        <w:tab/>
      </w:r>
      <w:r w:rsidRPr="00EE01EA">
        <w:rPr>
          <w:rFonts w:ascii="Times New Roman" w:hAnsi="Times New Roman" w:cs="Times New Roman"/>
          <w:sz w:val="28"/>
          <w:szCs w:val="28"/>
        </w:rPr>
        <w:t>Организацию профессионального развития граждан, состоящих в кадровом резерве, обеспечивают их непосредственные руководители.</w:t>
      </w:r>
    </w:p>
    <w:p w:rsidR="005B14E7" w:rsidRDefault="005B14E7" w:rsidP="00A62E85">
      <w:pPr>
        <w:ind w:left="4395"/>
        <w:jc w:val="right"/>
      </w:pPr>
    </w:p>
    <w:p w:rsidR="00BE1FEF" w:rsidRPr="00EE01EA" w:rsidRDefault="00BE1FEF" w:rsidP="00BE1FEF">
      <w:pPr>
        <w:autoSpaceDE w:val="0"/>
        <w:autoSpaceDN w:val="0"/>
        <w:adjustRightInd w:val="0"/>
        <w:ind w:firstLine="708"/>
        <w:jc w:val="center"/>
        <w:rPr>
          <w:rFonts w:eastAsia="Calibri"/>
          <w:b/>
          <w:color w:val="000000"/>
          <w:sz w:val="28"/>
          <w:szCs w:val="28"/>
          <w:lang w:eastAsia="en-US"/>
        </w:rPr>
      </w:pPr>
      <w:r w:rsidRPr="00EE01EA">
        <w:rPr>
          <w:rFonts w:eastAsia="Calibri"/>
          <w:b/>
          <w:color w:val="000000"/>
          <w:sz w:val="28"/>
          <w:szCs w:val="28"/>
          <w:lang w:val="en-US" w:eastAsia="en-US"/>
        </w:rPr>
        <w:t>V</w:t>
      </w:r>
      <w:r w:rsidRPr="00EE01EA">
        <w:rPr>
          <w:rFonts w:eastAsia="Calibri"/>
          <w:b/>
          <w:color w:val="000000"/>
          <w:sz w:val="28"/>
          <w:szCs w:val="28"/>
          <w:lang w:eastAsia="en-US"/>
        </w:rPr>
        <w:t>. Порядок исключения из кадрового резерва</w:t>
      </w:r>
    </w:p>
    <w:p w:rsidR="00BE1FEF" w:rsidRPr="00EE01EA" w:rsidRDefault="00BE1FEF" w:rsidP="00BE1FEF">
      <w:pPr>
        <w:tabs>
          <w:tab w:val="left" w:pos="3675"/>
        </w:tabs>
        <w:autoSpaceDE w:val="0"/>
        <w:autoSpaceDN w:val="0"/>
        <w:adjustRightInd w:val="0"/>
        <w:ind w:firstLine="708"/>
        <w:jc w:val="center"/>
        <w:rPr>
          <w:rFonts w:eastAsia="Calibri"/>
          <w:b/>
          <w:color w:val="000000"/>
          <w:sz w:val="28"/>
          <w:szCs w:val="28"/>
          <w:highlight w:val="yellow"/>
          <w:lang w:eastAsia="en-US"/>
        </w:rPr>
      </w:pPr>
    </w:p>
    <w:p w:rsidR="00BE1FEF" w:rsidRPr="00EE01EA" w:rsidRDefault="00BE1FEF" w:rsidP="00BE1FEF">
      <w:pPr>
        <w:autoSpaceDE w:val="0"/>
        <w:autoSpaceDN w:val="0"/>
        <w:adjustRightInd w:val="0"/>
        <w:ind w:firstLine="708"/>
        <w:jc w:val="both"/>
        <w:rPr>
          <w:rFonts w:eastAsia="Calibri"/>
          <w:color w:val="000000"/>
          <w:sz w:val="28"/>
          <w:szCs w:val="28"/>
          <w:lang w:eastAsia="en-US"/>
        </w:rPr>
      </w:pPr>
      <w:r w:rsidRPr="00EE01EA">
        <w:rPr>
          <w:sz w:val="28"/>
          <w:szCs w:val="28"/>
        </w:rPr>
        <w:t>5.1.</w:t>
      </w:r>
      <w:r w:rsidR="00D4056B">
        <w:rPr>
          <w:sz w:val="28"/>
          <w:szCs w:val="28"/>
        </w:rPr>
        <w:tab/>
      </w:r>
      <w:r w:rsidRPr="00EE01EA">
        <w:rPr>
          <w:sz w:val="28"/>
          <w:szCs w:val="28"/>
        </w:rPr>
        <w:t>Исключение гражданина из кадрового резерва оформляется приказом руководителя медицинской организации.</w:t>
      </w:r>
    </w:p>
    <w:p w:rsidR="00BE1FEF" w:rsidRPr="00EE01EA" w:rsidRDefault="00BE1FEF" w:rsidP="00BE1FEF">
      <w:pPr>
        <w:autoSpaceDE w:val="0"/>
        <w:autoSpaceDN w:val="0"/>
        <w:adjustRightInd w:val="0"/>
        <w:ind w:firstLine="708"/>
        <w:jc w:val="both"/>
        <w:rPr>
          <w:rFonts w:eastAsia="Calibri"/>
          <w:color w:val="000000"/>
          <w:sz w:val="28"/>
          <w:szCs w:val="28"/>
          <w:lang w:eastAsia="en-US"/>
        </w:rPr>
      </w:pPr>
      <w:r w:rsidRPr="00EE01EA">
        <w:rPr>
          <w:rFonts w:eastAsia="Calibri"/>
          <w:color w:val="000000"/>
          <w:sz w:val="28"/>
          <w:szCs w:val="28"/>
          <w:lang w:eastAsia="en-US"/>
        </w:rPr>
        <w:t>5.2.</w:t>
      </w:r>
      <w:r w:rsidR="00D4056B">
        <w:rPr>
          <w:rFonts w:eastAsia="Calibri"/>
          <w:color w:val="000000"/>
          <w:sz w:val="28"/>
          <w:szCs w:val="28"/>
          <w:lang w:eastAsia="en-US"/>
        </w:rPr>
        <w:tab/>
      </w:r>
      <w:r w:rsidRPr="00EE01EA">
        <w:rPr>
          <w:sz w:val="28"/>
          <w:szCs w:val="28"/>
        </w:rPr>
        <w:t>Основаниями исключения гражданина из кадрового резерва являются</w:t>
      </w:r>
      <w:r w:rsidRPr="00EE01EA">
        <w:rPr>
          <w:rFonts w:eastAsia="Calibri"/>
          <w:color w:val="000000"/>
          <w:sz w:val="28"/>
          <w:szCs w:val="28"/>
          <w:lang w:eastAsia="en-US"/>
        </w:rPr>
        <w:t xml:space="preserve">: </w:t>
      </w:r>
    </w:p>
    <w:p w:rsidR="00BE1FEF" w:rsidRPr="00EE01EA" w:rsidRDefault="00BE1FEF" w:rsidP="00BE1FEF">
      <w:pPr>
        <w:autoSpaceDE w:val="0"/>
        <w:autoSpaceDN w:val="0"/>
        <w:adjustRightInd w:val="0"/>
        <w:ind w:firstLine="708"/>
        <w:jc w:val="both"/>
        <w:rPr>
          <w:rFonts w:eastAsia="Calibri"/>
          <w:color w:val="000000"/>
          <w:sz w:val="28"/>
          <w:szCs w:val="28"/>
          <w:lang w:eastAsia="en-US"/>
        </w:rPr>
      </w:pPr>
      <w:r w:rsidRPr="00EE01EA">
        <w:rPr>
          <w:rFonts w:eastAsia="Calibri"/>
          <w:color w:val="000000"/>
          <w:sz w:val="28"/>
          <w:szCs w:val="28"/>
          <w:lang w:eastAsia="en-US"/>
        </w:rPr>
        <w:t>а)</w:t>
      </w:r>
      <w:r w:rsidR="00D4056B">
        <w:rPr>
          <w:rFonts w:eastAsia="Calibri"/>
          <w:color w:val="000000"/>
          <w:sz w:val="28"/>
          <w:szCs w:val="28"/>
          <w:lang w:eastAsia="en-US"/>
        </w:rPr>
        <w:tab/>
      </w:r>
      <w:r w:rsidRPr="00EE01EA">
        <w:rPr>
          <w:rFonts w:eastAsia="Calibri"/>
          <w:color w:val="000000"/>
          <w:sz w:val="28"/>
          <w:szCs w:val="28"/>
          <w:lang w:eastAsia="en-US"/>
        </w:rPr>
        <w:t>личное заявление;</w:t>
      </w:r>
    </w:p>
    <w:p w:rsidR="00BE1FEF" w:rsidRPr="00EE01EA" w:rsidRDefault="00BE1FEF" w:rsidP="00BE1FEF">
      <w:pPr>
        <w:autoSpaceDE w:val="0"/>
        <w:autoSpaceDN w:val="0"/>
        <w:adjustRightInd w:val="0"/>
        <w:ind w:firstLine="708"/>
        <w:jc w:val="both"/>
        <w:rPr>
          <w:rFonts w:eastAsia="Calibri"/>
          <w:color w:val="000000"/>
          <w:sz w:val="28"/>
          <w:szCs w:val="28"/>
          <w:lang w:eastAsia="en-US"/>
        </w:rPr>
      </w:pPr>
      <w:r w:rsidRPr="00EE01EA">
        <w:rPr>
          <w:rFonts w:eastAsia="Calibri"/>
          <w:color w:val="000000"/>
          <w:sz w:val="28"/>
          <w:szCs w:val="28"/>
          <w:lang w:eastAsia="en-US"/>
        </w:rPr>
        <w:t>б)</w:t>
      </w:r>
      <w:r w:rsidR="00D4056B">
        <w:rPr>
          <w:rFonts w:eastAsia="Calibri"/>
          <w:color w:val="000000"/>
          <w:sz w:val="28"/>
          <w:szCs w:val="28"/>
          <w:lang w:eastAsia="en-US"/>
        </w:rPr>
        <w:tab/>
      </w:r>
      <w:r w:rsidRPr="00EE01EA">
        <w:rPr>
          <w:rFonts w:eastAsia="Calibri"/>
          <w:color w:val="000000"/>
          <w:sz w:val="28"/>
          <w:szCs w:val="28"/>
          <w:lang w:eastAsia="en-US"/>
        </w:rPr>
        <w:t xml:space="preserve">назначение его на руководящую должность, в кадровом резерве на замещение которой он состоит, либо на иную равнозначную или </w:t>
      </w:r>
      <w:r w:rsidRPr="00EE01EA">
        <w:rPr>
          <w:rFonts w:eastAsia="Calibri"/>
          <w:color w:val="000000"/>
          <w:sz w:val="28"/>
          <w:szCs w:val="28"/>
          <w:lang w:eastAsia="en-US"/>
        </w:rPr>
        <w:lastRenderedPageBreak/>
        <w:t xml:space="preserve">вышестоящую должность из кадрового резерва, за исключением случаев назначения на должность на период временного отсутствия основного работника; </w:t>
      </w:r>
    </w:p>
    <w:p w:rsidR="00BE1FEF" w:rsidRPr="00EE01EA" w:rsidRDefault="00BE1FEF" w:rsidP="00BE1FEF">
      <w:pPr>
        <w:autoSpaceDE w:val="0"/>
        <w:autoSpaceDN w:val="0"/>
        <w:adjustRightInd w:val="0"/>
        <w:ind w:firstLine="708"/>
        <w:jc w:val="both"/>
        <w:rPr>
          <w:rFonts w:eastAsia="Calibri"/>
          <w:color w:val="000000"/>
          <w:sz w:val="28"/>
          <w:szCs w:val="28"/>
          <w:lang w:eastAsia="en-US"/>
        </w:rPr>
      </w:pPr>
      <w:r w:rsidRPr="00EE01EA">
        <w:rPr>
          <w:rFonts w:eastAsia="Calibri"/>
          <w:color w:val="000000"/>
          <w:sz w:val="28"/>
          <w:szCs w:val="28"/>
          <w:lang w:eastAsia="en-US"/>
        </w:rPr>
        <w:t>в)</w:t>
      </w:r>
      <w:r w:rsidR="00D4056B">
        <w:rPr>
          <w:rFonts w:eastAsia="Calibri"/>
          <w:color w:val="000000"/>
          <w:sz w:val="28"/>
          <w:szCs w:val="28"/>
          <w:lang w:eastAsia="en-US"/>
        </w:rPr>
        <w:tab/>
      </w:r>
      <w:r w:rsidRPr="00EE01EA">
        <w:rPr>
          <w:rFonts w:eastAsia="Calibri"/>
          <w:color w:val="000000"/>
          <w:sz w:val="28"/>
          <w:szCs w:val="28"/>
          <w:lang w:eastAsia="en-US"/>
        </w:rPr>
        <w:t xml:space="preserve">совершение гражданином дисциплинарного проступка, за который к нему применено дисциплинарное взыскание; </w:t>
      </w:r>
    </w:p>
    <w:p w:rsidR="00BE1FEF" w:rsidRPr="00EE01EA" w:rsidRDefault="00BE1FEF" w:rsidP="00BE1FEF">
      <w:pPr>
        <w:autoSpaceDE w:val="0"/>
        <w:autoSpaceDN w:val="0"/>
        <w:adjustRightInd w:val="0"/>
        <w:ind w:firstLine="708"/>
        <w:jc w:val="both"/>
        <w:rPr>
          <w:rFonts w:eastAsia="Calibri"/>
          <w:color w:val="000000"/>
          <w:sz w:val="28"/>
          <w:szCs w:val="28"/>
          <w:lang w:eastAsia="en-US"/>
        </w:rPr>
      </w:pPr>
      <w:r w:rsidRPr="00EE01EA">
        <w:rPr>
          <w:rFonts w:eastAsia="Calibri"/>
          <w:color w:val="000000"/>
          <w:sz w:val="28"/>
          <w:szCs w:val="28"/>
          <w:lang w:eastAsia="en-US"/>
        </w:rPr>
        <w:t>г)</w:t>
      </w:r>
      <w:r w:rsidR="00D4056B">
        <w:rPr>
          <w:rFonts w:eastAsia="Calibri"/>
          <w:color w:val="000000"/>
          <w:sz w:val="28"/>
          <w:szCs w:val="28"/>
          <w:lang w:eastAsia="en-US"/>
        </w:rPr>
        <w:tab/>
      </w:r>
      <w:r w:rsidRPr="00EE01EA">
        <w:rPr>
          <w:rFonts w:eastAsia="Calibri"/>
          <w:color w:val="000000"/>
          <w:sz w:val="28"/>
          <w:szCs w:val="28"/>
          <w:lang w:eastAsia="en-US"/>
        </w:rPr>
        <w:t xml:space="preserve">письменный отказ от предложения о замещении вакантной должности, в кадровом резерве на замещение которой он состоит, либо повторный отказ от предложения о замещении иной равнозначной или вышестоящей вакантной должности; </w:t>
      </w:r>
    </w:p>
    <w:p w:rsidR="00BE1FEF" w:rsidRPr="00EE01EA" w:rsidRDefault="00BE1FEF" w:rsidP="00BE1FEF">
      <w:pPr>
        <w:autoSpaceDE w:val="0"/>
        <w:autoSpaceDN w:val="0"/>
        <w:adjustRightInd w:val="0"/>
        <w:ind w:firstLine="708"/>
        <w:jc w:val="both"/>
        <w:rPr>
          <w:rFonts w:eastAsia="Calibri"/>
          <w:color w:val="000000"/>
          <w:sz w:val="28"/>
          <w:szCs w:val="28"/>
          <w:lang w:eastAsia="en-US"/>
        </w:rPr>
      </w:pPr>
      <w:r w:rsidRPr="00EE01EA">
        <w:rPr>
          <w:rFonts w:eastAsia="Calibri"/>
          <w:color w:val="000000"/>
          <w:sz w:val="28"/>
          <w:szCs w:val="28"/>
          <w:lang w:eastAsia="en-US"/>
        </w:rPr>
        <w:t>д)</w:t>
      </w:r>
      <w:r w:rsidR="00D4056B">
        <w:rPr>
          <w:rFonts w:eastAsia="Calibri"/>
          <w:color w:val="000000"/>
          <w:sz w:val="28"/>
          <w:szCs w:val="28"/>
          <w:lang w:eastAsia="en-US"/>
        </w:rPr>
        <w:tab/>
      </w:r>
      <w:r w:rsidRPr="00EE01EA">
        <w:rPr>
          <w:rFonts w:eastAsia="Calibri"/>
          <w:color w:val="000000"/>
          <w:sz w:val="28"/>
          <w:szCs w:val="28"/>
          <w:lang w:eastAsia="en-US"/>
        </w:rPr>
        <w:t xml:space="preserve">невозможность исполнять должностные обязанности по должности, в кадровом резерве на замещение которой он состоит, по состоянию здоровья в соответствии с медицинским заключением; </w:t>
      </w:r>
    </w:p>
    <w:p w:rsidR="00BE1FEF" w:rsidRPr="00EE01EA" w:rsidRDefault="00BE1FEF" w:rsidP="00BE1FEF">
      <w:pPr>
        <w:autoSpaceDE w:val="0"/>
        <w:autoSpaceDN w:val="0"/>
        <w:adjustRightInd w:val="0"/>
        <w:ind w:firstLine="708"/>
        <w:jc w:val="both"/>
        <w:rPr>
          <w:rFonts w:eastAsia="Calibri"/>
          <w:color w:val="000000"/>
          <w:sz w:val="28"/>
          <w:szCs w:val="28"/>
          <w:lang w:eastAsia="en-US"/>
        </w:rPr>
      </w:pPr>
      <w:r w:rsidRPr="00EE01EA">
        <w:rPr>
          <w:rFonts w:eastAsia="Calibri"/>
          <w:color w:val="000000"/>
          <w:sz w:val="28"/>
          <w:szCs w:val="28"/>
          <w:lang w:eastAsia="en-US"/>
        </w:rPr>
        <w:t>е)</w:t>
      </w:r>
      <w:r w:rsidR="00D4056B">
        <w:rPr>
          <w:rFonts w:eastAsia="Calibri"/>
          <w:color w:val="000000"/>
          <w:sz w:val="28"/>
          <w:szCs w:val="28"/>
          <w:lang w:eastAsia="en-US"/>
        </w:rPr>
        <w:tab/>
      </w:r>
      <w:r w:rsidRPr="00EE01EA">
        <w:rPr>
          <w:rFonts w:eastAsia="Calibri"/>
          <w:color w:val="000000"/>
          <w:sz w:val="28"/>
          <w:szCs w:val="28"/>
          <w:lang w:eastAsia="en-US"/>
        </w:rPr>
        <w:t xml:space="preserve">наступление и (или) обнаружение обстоятельств, препятствующих работе в медицинской организации; </w:t>
      </w:r>
    </w:p>
    <w:p w:rsidR="00BE1FEF" w:rsidRPr="00EE01EA" w:rsidRDefault="00BE1FEF" w:rsidP="00BE1FEF">
      <w:pPr>
        <w:autoSpaceDE w:val="0"/>
        <w:autoSpaceDN w:val="0"/>
        <w:adjustRightInd w:val="0"/>
        <w:ind w:firstLine="708"/>
        <w:jc w:val="both"/>
        <w:rPr>
          <w:rFonts w:eastAsia="Calibri"/>
          <w:color w:val="000000"/>
          <w:sz w:val="28"/>
          <w:szCs w:val="28"/>
          <w:lang w:eastAsia="en-US"/>
        </w:rPr>
      </w:pPr>
      <w:r w:rsidRPr="00EE01EA">
        <w:rPr>
          <w:rFonts w:eastAsia="Calibri"/>
          <w:color w:val="000000"/>
          <w:sz w:val="28"/>
          <w:szCs w:val="28"/>
          <w:lang w:eastAsia="en-US"/>
        </w:rPr>
        <w:t>ж)</w:t>
      </w:r>
      <w:r w:rsidR="00D4056B">
        <w:rPr>
          <w:rFonts w:eastAsia="Calibri"/>
          <w:color w:val="000000"/>
          <w:sz w:val="28"/>
          <w:szCs w:val="28"/>
          <w:lang w:eastAsia="en-US"/>
        </w:rPr>
        <w:tab/>
      </w:r>
      <w:r w:rsidRPr="00EE01EA">
        <w:rPr>
          <w:rFonts w:eastAsia="Calibri"/>
          <w:color w:val="000000"/>
          <w:sz w:val="28"/>
          <w:szCs w:val="28"/>
          <w:lang w:eastAsia="en-US"/>
        </w:rPr>
        <w:t xml:space="preserve">истечение срока нахождения в кадровом резерве; </w:t>
      </w:r>
    </w:p>
    <w:p w:rsidR="00BE1FEF" w:rsidRPr="00EE01EA" w:rsidRDefault="00BE1FEF" w:rsidP="00BE1FEF">
      <w:pPr>
        <w:autoSpaceDE w:val="0"/>
        <w:autoSpaceDN w:val="0"/>
        <w:adjustRightInd w:val="0"/>
        <w:ind w:firstLine="708"/>
        <w:jc w:val="both"/>
        <w:rPr>
          <w:rFonts w:eastAsia="Calibri"/>
          <w:color w:val="000000"/>
          <w:sz w:val="28"/>
          <w:szCs w:val="28"/>
          <w:lang w:eastAsia="en-US"/>
        </w:rPr>
      </w:pPr>
      <w:r w:rsidRPr="00EE01EA">
        <w:rPr>
          <w:rFonts w:eastAsia="Calibri"/>
          <w:color w:val="000000"/>
          <w:sz w:val="28"/>
          <w:szCs w:val="28"/>
          <w:lang w:eastAsia="en-US"/>
        </w:rPr>
        <w:t>з)</w:t>
      </w:r>
      <w:r w:rsidR="00D4056B">
        <w:rPr>
          <w:rFonts w:eastAsia="Calibri"/>
          <w:color w:val="000000"/>
          <w:sz w:val="28"/>
          <w:szCs w:val="28"/>
          <w:lang w:eastAsia="en-US"/>
        </w:rPr>
        <w:tab/>
      </w:r>
      <w:r w:rsidRPr="00EE01EA">
        <w:rPr>
          <w:rFonts w:eastAsia="Calibri"/>
          <w:color w:val="000000"/>
          <w:sz w:val="28"/>
          <w:szCs w:val="28"/>
          <w:lang w:eastAsia="en-US"/>
        </w:rPr>
        <w:t>смерть (гибель) либо признание гражданина безвестно отсутствующим или объявления его умершим решением суда, вступившим в законную силу.</w:t>
      </w:r>
    </w:p>
    <w:p w:rsidR="00BE1FEF" w:rsidRPr="00EE01EA" w:rsidRDefault="00BE1FEF" w:rsidP="00BE1FEF">
      <w:pPr>
        <w:autoSpaceDE w:val="0"/>
        <w:autoSpaceDN w:val="0"/>
        <w:adjustRightInd w:val="0"/>
        <w:ind w:firstLine="708"/>
        <w:jc w:val="both"/>
        <w:rPr>
          <w:rFonts w:eastAsia="Calibri"/>
          <w:color w:val="000000"/>
          <w:sz w:val="28"/>
          <w:szCs w:val="28"/>
          <w:lang w:eastAsia="en-US"/>
        </w:rPr>
      </w:pPr>
      <w:r w:rsidRPr="00EE01EA">
        <w:rPr>
          <w:rFonts w:eastAsia="Calibri"/>
          <w:color w:val="000000"/>
          <w:sz w:val="28"/>
          <w:szCs w:val="28"/>
          <w:lang w:eastAsia="en-US"/>
        </w:rPr>
        <w:t xml:space="preserve">Исключение гражданина из кадрового резерва оформляется приказом руководителя медицинской организации с указанием причин исключения. </w:t>
      </w:r>
    </w:p>
    <w:p w:rsidR="00BE1FEF" w:rsidRPr="00EE01EA" w:rsidRDefault="00BE1FEF" w:rsidP="00BE1FEF">
      <w:pPr>
        <w:autoSpaceDE w:val="0"/>
        <w:autoSpaceDN w:val="0"/>
        <w:adjustRightInd w:val="0"/>
        <w:ind w:firstLine="708"/>
        <w:jc w:val="both"/>
        <w:rPr>
          <w:rFonts w:eastAsia="Calibri"/>
          <w:sz w:val="28"/>
          <w:szCs w:val="28"/>
          <w:lang w:eastAsia="en-US"/>
        </w:rPr>
      </w:pPr>
      <w:r w:rsidRPr="00EE01EA">
        <w:rPr>
          <w:rFonts w:eastAsia="Calibri"/>
          <w:color w:val="000000"/>
          <w:sz w:val="28"/>
          <w:szCs w:val="28"/>
          <w:lang w:eastAsia="en-US"/>
        </w:rPr>
        <w:t>Работник информируется об исключении из кадрового резерва путем направления ему уведомления.</w:t>
      </w:r>
    </w:p>
    <w:p w:rsidR="00D4056B" w:rsidRDefault="00D4056B">
      <w:pPr>
        <w:spacing w:after="200" w:line="276" w:lineRule="auto"/>
        <w:rPr>
          <w:rFonts w:eastAsia="Calibri"/>
          <w:color w:val="000000"/>
          <w:sz w:val="28"/>
          <w:szCs w:val="28"/>
          <w:lang w:eastAsia="en-US"/>
        </w:rPr>
      </w:pPr>
      <w:r>
        <w:rPr>
          <w:sz w:val="28"/>
          <w:szCs w:val="28"/>
        </w:rPr>
        <w:br w:type="page"/>
      </w:r>
    </w:p>
    <w:p w:rsidR="00BE1FEF" w:rsidRPr="00D4056B" w:rsidRDefault="00BE1FEF" w:rsidP="00D4056B">
      <w:pPr>
        <w:pStyle w:val="Default"/>
        <w:jc w:val="right"/>
      </w:pPr>
      <w:r w:rsidRPr="00D4056B">
        <w:lastRenderedPageBreak/>
        <w:t>Приложение 1</w:t>
      </w:r>
    </w:p>
    <w:p w:rsidR="00D4056B" w:rsidRDefault="00BE1FEF" w:rsidP="00D4056B">
      <w:pPr>
        <w:pStyle w:val="Default"/>
        <w:jc w:val="right"/>
      </w:pPr>
      <w:r w:rsidRPr="00D4056B">
        <w:t xml:space="preserve">к положению о порядке формирования и подготовки </w:t>
      </w:r>
    </w:p>
    <w:p w:rsidR="00D4056B" w:rsidRDefault="00BE1FEF" w:rsidP="00D4056B">
      <w:pPr>
        <w:pStyle w:val="Default"/>
        <w:jc w:val="right"/>
      </w:pPr>
      <w:r w:rsidRPr="00D4056B">
        <w:t>кадрового резерва для замещения</w:t>
      </w:r>
      <w:r w:rsidR="00D4056B">
        <w:t xml:space="preserve"> </w:t>
      </w:r>
      <w:r w:rsidRPr="00D4056B">
        <w:t xml:space="preserve">руководящих должностей </w:t>
      </w:r>
    </w:p>
    <w:p w:rsidR="00BE1FEF" w:rsidRPr="00D4056B" w:rsidRDefault="00BE1FEF" w:rsidP="00D4056B">
      <w:pPr>
        <w:pStyle w:val="Default"/>
        <w:jc w:val="right"/>
      </w:pPr>
      <w:r w:rsidRPr="00D4056B">
        <w:t>в БУ «</w:t>
      </w:r>
      <w:proofErr w:type="spellStart"/>
      <w:r w:rsidRPr="00D4056B">
        <w:t>Пыть-Яхская</w:t>
      </w:r>
      <w:proofErr w:type="spellEnd"/>
      <w:r w:rsidRPr="00D4056B">
        <w:t xml:space="preserve"> окружная клиническая больница»</w:t>
      </w:r>
    </w:p>
    <w:p w:rsidR="00BE1FEF" w:rsidRPr="003F18D0" w:rsidRDefault="00BE1FEF" w:rsidP="00BE1FEF">
      <w:pPr>
        <w:spacing w:after="200" w:line="276" w:lineRule="auto"/>
        <w:rPr>
          <w:rFonts w:ascii="Calibri" w:eastAsia="Calibri" w:hAnsi="Calibri"/>
          <w:sz w:val="22"/>
          <w:szCs w:val="22"/>
          <w:lang w:eastAsia="en-US"/>
        </w:rPr>
      </w:pPr>
    </w:p>
    <w:p w:rsidR="00BE1FEF" w:rsidRPr="003F18D0" w:rsidRDefault="00BE1FEF" w:rsidP="00BE1FEF">
      <w:pPr>
        <w:autoSpaceDE w:val="0"/>
        <w:autoSpaceDN w:val="0"/>
        <w:adjustRightInd w:val="0"/>
        <w:jc w:val="right"/>
        <w:rPr>
          <w:rFonts w:eastAsia="Calibri"/>
          <w:color w:val="000000"/>
          <w:sz w:val="28"/>
          <w:szCs w:val="28"/>
          <w:lang w:eastAsia="en-US"/>
        </w:rPr>
      </w:pPr>
      <w:r w:rsidRPr="003F18D0">
        <w:rPr>
          <w:rFonts w:eastAsia="Calibri"/>
          <w:color w:val="000000"/>
          <w:sz w:val="28"/>
          <w:szCs w:val="28"/>
          <w:lang w:eastAsia="en-US"/>
        </w:rPr>
        <w:t>Предсе</w:t>
      </w:r>
      <w:r>
        <w:rPr>
          <w:rFonts w:eastAsia="Calibri"/>
          <w:color w:val="000000"/>
          <w:sz w:val="28"/>
          <w:szCs w:val="28"/>
          <w:lang w:eastAsia="en-US"/>
        </w:rPr>
        <w:t>дателю комиссии по формированию</w:t>
      </w:r>
    </w:p>
    <w:p w:rsidR="00BE1FEF" w:rsidRPr="003F18D0" w:rsidRDefault="00BE1FEF" w:rsidP="00BE1FEF">
      <w:pPr>
        <w:autoSpaceDE w:val="0"/>
        <w:autoSpaceDN w:val="0"/>
        <w:adjustRightInd w:val="0"/>
        <w:jc w:val="right"/>
        <w:rPr>
          <w:rFonts w:eastAsia="Calibri"/>
          <w:color w:val="000000"/>
          <w:sz w:val="28"/>
          <w:szCs w:val="28"/>
          <w:lang w:eastAsia="en-US"/>
        </w:rPr>
      </w:pPr>
      <w:r w:rsidRPr="003F18D0">
        <w:rPr>
          <w:rFonts w:eastAsia="Calibri"/>
          <w:color w:val="000000"/>
          <w:sz w:val="28"/>
          <w:szCs w:val="28"/>
          <w:lang w:eastAsia="en-US"/>
        </w:rPr>
        <w:t>кадрового р</w:t>
      </w:r>
      <w:r>
        <w:rPr>
          <w:rFonts w:eastAsia="Calibri"/>
          <w:color w:val="000000"/>
          <w:sz w:val="28"/>
          <w:szCs w:val="28"/>
          <w:lang w:eastAsia="en-US"/>
        </w:rPr>
        <w:t xml:space="preserve">езерва на замещение </w:t>
      </w:r>
      <w:proofErr w:type="gramStart"/>
      <w:r>
        <w:rPr>
          <w:rFonts w:eastAsia="Calibri"/>
          <w:color w:val="000000"/>
          <w:sz w:val="28"/>
          <w:szCs w:val="28"/>
          <w:lang w:eastAsia="en-US"/>
        </w:rPr>
        <w:t>руководящих</w:t>
      </w:r>
      <w:proofErr w:type="gramEnd"/>
    </w:p>
    <w:p w:rsidR="00BE1FEF" w:rsidRPr="003F18D0" w:rsidRDefault="00BE1FEF" w:rsidP="00BE1FEF">
      <w:pPr>
        <w:autoSpaceDE w:val="0"/>
        <w:autoSpaceDN w:val="0"/>
        <w:adjustRightInd w:val="0"/>
        <w:jc w:val="right"/>
        <w:rPr>
          <w:rFonts w:eastAsia="Calibri"/>
          <w:color w:val="000000"/>
          <w:sz w:val="28"/>
          <w:szCs w:val="28"/>
          <w:lang w:eastAsia="en-US"/>
        </w:rPr>
      </w:pPr>
      <w:r w:rsidRPr="003F18D0">
        <w:rPr>
          <w:rFonts w:eastAsia="Calibri"/>
          <w:color w:val="000000"/>
          <w:sz w:val="28"/>
          <w:szCs w:val="28"/>
          <w:lang w:eastAsia="en-US"/>
        </w:rPr>
        <w:t xml:space="preserve">должностей </w:t>
      </w:r>
      <w:r>
        <w:rPr>
          <w:rFonts w:eastAsia="Calibri"/>
          <w:color w:val="000000"/>
          <w:sz w:val="28"/>
          <w:szCs w:val="28"/>
          <w:lang w:eastAsia="en-US"/>
        </w:rPr>
        <w:t>в________________________</w:t>
      </w:r>
    </w:p>
    <w:p w:rsidR="00BE1FEF" w:rsidRPr="003F18D0" w:rsidRDefault="00BE1FEF" w:rsidP="00BE1FEF">
      <w:pPr>
        <w:autoSpaceDE w:val="0"/>
        <w:autoSpaceDN w:val="0"/>
        <w:adjustRightInd w:val="0"/>
        <w:jc w:val="right"/>
        <w:rPr>
          <w:rFonts w:eastAsia="Calibri"/>
          <w:color w:val="000000"/>
          <w:sz w:val="28"/>
          <w:szCs w:val="28"/>
          <w:lang w:eastAsia="en-US"/>
        </w:rPr>
      </w:pPr>
      <w:r w:rsidRPr="003F18D0">
        <w:rPr>
          <w:rFonts w:eastAsia="Calibri"/>
          <w:color w:val="000000"/>
          <w:sz w:val="28"/>
          <w:szCs w:val="28"/>
          <w:lang w:eastAsia="en-US"/>
        </w:rPr>
        <w:t>_______________________</w:t>
      </w:r>
      <w:r>
        <w:rPr>
          <w:rFonts w:eastAsia="Calibri"/>
          <w:color w:val="000000"/>
          <w:sz w:val="28"/>
          <w:szCs w:val="28"/>
          <w:lang w:eastAsia="en-US"/>
        </w:rPr>
        <w:t>___________</w:t>
      </w:r>
    </w:p>
    <w:p w:rsidR="00BE1FEF" w:rsidRPr="003F18D0" w:rsidRDefault="00BE1FEF" w:rsidP="00BE1FEF">
      <w:pPr>
        <w:autoSpaceDE w:val="0"/>
        <w:autoSpaceDN w:val="0"/>
        <w:adjustRightInd w:val="0"/>
        <w:jc w:val="right"/>
        <w:rPr>
          <w:rFonts w:eastAsia="Calibri"/>
          <w:color w:val="000000"/>
          <w:sz w:val="28"/>
          <w:szCs w:val="28"/>
          <w:lang w:eastAsia="en-US"/>
        </w:rPr>
      </w:pPr>
      <w:r w:rsidRPr="003F18D0">
        <w:rPr>
          <w:rFonts w:eastAsia="Calibri"/>
          <w:color w:val="000000"/>
          <w:sz w:val="28"/>
          <w:szCs w:val="28"/>
          <w:lang w:eastAsia="en-US"/>
        </w:rPr>
        <w:t>от _______________________________ _____</w:t>
      </w:r>
      <w:r>
        <w:rPr>
          <w:rFonts w:eastAsia="Calibri"/>
          <w:color w:val="000000"/>
          <w:sz w:val="28"/>
          <w:szCs w:val="28"/>
          <w:lang w:eastAsia="en-US"/>
        </w:rPr>
        <w:t>______________________________,</w:t>
      </w:r>
    </w:p>
    <w:p w:rsidR="00BE1FEF" w:rsidRPr="003F18D0" w:rsidRDefault="00BE1FEF" w:rsidP="00BE1FEF">
      <w:pPr>
        <w:autoSpaceDE w:val="0"/>
        <w:autoSpaceDN w:val="0"/>
        <w:adjustRightInd w:val="0"/>
        <w:jc w:val="right"/>
        <w:rPr>
          <w:rFonts w:eastAsia="Calibri"/>
          <w:color w:val="000000"/>
          <w:sz w:val="28"/>
          <w:szCs w:val="28"/>
          <w:lang w:eastAsia="en-US"/>
        </w:rPr>
      </w:pPr>
      <w:r w:rsidRPr="003F18D0">
        <w:rPr>
          <w:rFonts w:eastAsia="Calibri"/>
          <w:color w:val="000000"/>
          <w:sz w:val="28"/>
          <w:szCs w:val="28"/>
          <w:lang w:eastAsia="en-US"/>
        </w:rPr>
        <w:t>(фамилия, имя, отчество) проживающег</w:t>
      </w:r>
      <w:proofErr w:type="gramStart"/>
      <w:r w:rsidRPr="003F18D0">
        <w:rPr>
          <w:rFonts w:eastAsia="Calibri"/>
          <w:color w:val="000000"/>
          <w:sz w:val="28"/>
          <w:szCs w:val="28"/>
          <w:lang w:eastAsia="en-US"/>
        </w:rPr>
        <w:t>о</w:t>
      </w:r>
      <w:r>
        <w:rPr>
          <w:rFonts w:eastAsia="Calibri"/>
          <w:color w:val="000000"/>
          <w:sz w:val="28"/>
          <w:szCs w:val="28"/>
          <w:lang w:eastAsia="en-US"/>
        </w:rPr>
        <w:t>(</w:t>
      </w:r>
      <w:proofErr w:type="gramEnd"/>
      <w:r>
        <w:rPr>
          <w:rFonts w:eastAsia="Calibri"/>
          <w:color w:val="000000"/>
          <w:sz w:val="28"/>
          <w:szCs w:val="28"/>
          <w:lang w:eastAsia="en-US"/>
        </w:rPr>
        <w:t>ей)</w:t>
      </w:r>
      <w:r w:rsidRPr="003F18D0">
        <w:rPr>
          <w:rFonts w:eastAsia="Calibri"/>
          <w:color w:val="000000"/>
          <w:sz w:val="28"/>
          <w:szCs w:val="28"/>
          <w:lang w:eastAsia="en-US"/>
        </w:rPr>
        <w:t xml:space="preserve"> по адресу: ____________________________________</w:t>
      </w:r>
    </w:p>
    <w:p w:rsidR="00BE1FEF" w:rsidRPr="003F18D0" w:rsidRDefault="00BE1FEF" w:rsidP="00BE1FEF">
      <w:pPr>
        <w:autoSpaceDE w:val="0"/>
        <w:autoSpaceDN w:val="0"/>
        <w:adjustRightInd w:val="0"/>
        <w:jc w:val="right"/>
        <w:rPr>
          <w:rFonts w:eastAsia="Calibri"/>
          <w:color w:val="000000"/>
          <w:sz w:val="28"/>
          <w:szCs w:val="28"/>
          <w:lang w:eastAsia="en-US"/>
        </w:rPr>
      </w:pPr>
      <w:r w:rsidRPr="003F18D0">
        <w:rPr>
          <w:rFonts w:eastAsia="Calibri"/>
          <w:color w:val="000000"/>
          <w:sz w:val="28"/>
          <w:szCs w:val="28"/>
          <w:lang w:eastAsia="en-US"/>
        </w:rPr>
        <w:t>_____</w:t>
      </w:r>
      <w:r>
        <w:rPr>
          <w:rFonts w:eastAsia="Calibri"/>
          <w:color w:val="000000"/>
          <w:sz w:val="28"/>
          <w:szCs w:val="28"/>
          <w:lang w:eastAsia="en-US"/>
        </w:rPr>
        <w:t>_______________________________</w:t>
      </w:r>
    </w:p>
    <w:p w:rsidR="00BE1FEF" w:rsidRPr="003F18D0" w:rsidRDefault="00BE1FEF" w:rsidP="00BE1FEF">
      <w:pPr>
        <w:autoSpaceDE w:val="0"/>
        <w:autoSpaceDN w:val="0"/>
        <w:adjustRightInd w:val="0"/>
        <w:jc w:val="right"/>
        <w:rPr>
          <w:rFonts w:eastAsia="Calibri"/>
          <w:color w:val="000000"/>
          <w:sz w:val="28"/>
          <w:szCs w:val="28"/>
          <w:lang w:eastAsia="en-US"/>
        </w:rPr>
      </w:pPr>
      <w:r>
        <w:rPr>
          <w:rFonts w:eastAsia="Calibri"/>
          <w:color w:val="000000"/>
          <w:sz w:val="28"/>
          <w:szCs w:val="28"/>
          <w:lang w:eastAsia="en-US"/>
        </w:rPr>
        <w:t>контактный телефон:</w:t>
      </w:r>
    </w:p>
    <w:p w:rsidR="00BE1FEF" w:rsidRPr="003F18D0" w:rsidRDefault="00BE1FEF" w:rsidP="00BE1FEF">
      <w:pPr>
        <w:autoSpaceDE w:val="0"/>
        <w:autoSpaceDN w:val="0"/>
        <w:adjustRightInd w:val="0"/>
        <w:jc w:val="right"/>
        <w:rPr>
          <w:rFonts w:eastAsia="Calibri"/>
          <w:color w:val="000000"/>
          <w:sz w:val="28"/>
          <w:szCs w:val="28"/>
          <w:lang w:eastAsia="en-US"/>
        </w:rPr>
      </w:pPr>
      <w:r w:rsidRPr="003F18D0">
        <w:rPr>
          <w:rFonts w:eastAsia="Calibri"/>
          <w:color w:val="000000"/>
          <w:sz w:val="28"/>
          <w:szCs w:val="28"/>
          <w:lang w:eastAsia="en-US"/>
        </w:rPr>
        <w:t>_____________________</w:t>
      </w:r>
      <w:r>
        <w:rPr>
          <w:rFonts w:eastAsia="Calibri"/>
          <w:color w:val="000000"/>
          <w:sz w:val="28"/>
          <w:szCs w:val="28"/>
          <w:lang w:eastAsia="en-US"/>
        </w:rPr>
        <w:t>_______________</w:t>
      </w:r>
    </w:p>
    <w:p w:rsidR="00BE1FEF" w:rsidRPr="003F18D0" w:rsidRDefault="00BE1FEF" w:rsidP="00BE1FEF">
      <w:pPr>
        <w:autoSpaceDE w:val="0"/>
        <w:autoSpaceDN w:val="0"/>
        <w:adjustRightInd w:val="0"/>
        <w:jc w:val="right"/>
        <w:rPr>
          <w:rFonts w:eastAsia="Calibri"/>
          <w:color w:val="000000"/>
          <w:sz w:val="28"/>
          <w:szCs w:val="28"/>
          <w:lang w:eastAsia="en-US"/>
        </w:rPr>
      </w:pPr>
    </w:p>
    <w:p w:rsidR="00BE1FEF" w:rsidRPr="003F18D0" w:rsidRDefault="00BE1FEF" w:rsidP="00BE1FEF">
      <w:pPr>
        <w:autoSpaceDE w:val="0"/>
        <w:autoSpaceDN w:val="0"/>
        <w:adjustRightInd w:val="0"/>
        <w:rPr>
          <w:rFonts w:eastAsia="Calibri"/>
          <w:color w:val="000000"/>
          <w:sz w:val="28"/>
          <w:szCs w:val="28"/>
          <w:lang w:eastAsia="en-US"/>
        </w:rPr>
      </w:pPr>
    </w:p>
    <w:p w:rsidR="00BE1FEF" w:rsidRPr="003F18D0" w:rsidRDefault="00BE1FEF" w:rsidP="00BE1FEF">
      <w:pPr>
        <w:autoSpaceDE w:val="0"/>
        <w:autoSpaceDN w:val="0"/>
        <w:adjustRightInd w:val="0"/>
        <w:jc w:val="center"/>
        <w:rPr>
          <w:rFonts w:eastAsia="Calibri"/>
          <w:color w:val="000000"/>
          <w:sz w:val="28"/>
          <w:szCs w:val="28"/>
          <w:lang w:eastAsia="en-US"/>
        </w:rPr>
      </w:pPr>
      <w:r w:rsidRPr="003F18D0">
        <w:rPr>
          <w:rFonts w:eastAsia="Calibri"/>
          <w:color w:val="000000"/>
          <w:sz w:val="28"/>
          <w:szCs w:val="28"/>
          <w:lang w:eastAsia="en-US"/>
        </w:rPr>
        <w:t>Заявление</w:t>
      </w:r>
    </w:p>
    <w:p w:rsidR="00BE1FEF" w:rsidRPr="003F18D0" w:rsidRDefault="00BE1FEF" w:rsidP="00BE1FEF">
      <w:pPr>
        <w:autoSpaceDE w:val="0"/>
        <w:autoSpaceDN w:val="0"/>
        <w:adjustRightInd w:val="0"/>
        <w:rPr>
          <w:rFonts w:eastAsia="Calibri"/>
          <w:color w:val="000000"/>
          <w:sz w:val="28"/>
          <w:szCs w:val="28"/>
          <w:lang w:eastAsia="en-US"/>
        </w:rPr>
      </w:pPr>
    </w:p>
    <w:p w:rsidR="00BE1FEF" w:rsidRDefault="00BE1FEF" w:rsidP="00BE1FEF">
      <w:pPr>
        <w:autoSpaceDE w:val="0"/>
        <w:autoSpaceDN w:val="0"/>
        <w:adjustRightInd w:val="0"/>
        <w:ind w:firstLine="708"/>
        <w:jc w:val="both"/>
        <w:rPr>
          <w:rFonts w:eastAsia="Calibri"/>
          <w:color w:val="000000"/>
          <w:sz w:val="28"/>
          <w:szCs w:val="28"/>
          <w:lang w:eastAsia="en-US"/>
        </w:rPr>
      </w:pPr>
      <w:r w:rsidRPr="003F18D0">
        <w:rPr>
          <w:rFonts w:eastAsia="Calibri"/>
          <w:color w:val="000000"/>
          <w:sz w:val="28"/>
          <w:szCs w:val="28"/>
          <w:lang w:eastAsia="en-US"/>
        </w:rPr>
        <w:t xml:space="preserve">Прошу рассмотреть мою кандидатуру на включение в кадровый резерв </w:t>
      </w:r>
      <w:r>
        <w:rPr>
          <w:rFonts w:eastAsia="Calibri"/>
          <w:color w:val="000000"/>
          <w:sz w:val="28"/>
          <w:szCs w:val="28"/>
          <w:lang w:eastAsia="en-US"/>
        </w:rPr>
        <w:t>руководящих должностей в ___</w:t>
      </w:r>
      <w:r w:rsidR="00940B07">
        <w:rPr>
          <w:rFonts w:eastAsia="Calibri"/>
          <w:color w:val="000000"/>
          <w:sz w:val="28"/>
          <w:szCs w:val="28"/>
          <w:lang w:eastAsia="en-US"/>
        </w:rPr>
        <w:t>_______________________________</w:t>
      </w:r>
    </w:p>
    <w:p w:rsidR="00BE1FEF" w:rsidRDefault="00BE1FEF" w:rsidP="00BE1FEF">
      <w:pPr>
        <w:autoSpaceDE w:val="0"/>
        <w:autoSpaceDN w:val="0"/>
        <w:adjustRightInd w:val="0"/>
        <w:jc w:val="both"/>
        <w:rPr>
          <w:rFonts w:eastAsia="Calibri"/>
          <w:color w:val="000000"/>
          <w:sz w:val="28"/>
          <w:szCs w:val="28"/>
          <w:lang w:eastAsia="en-US"/>
        </w:rPr>
      </w:pPr>
      <w:r>
        <w:rPr>
          <w:rFonts w:eastAsia="Calibri"/>
          <w:color w:val="000000"/>
          <w:sz w:val="28"/>
          <w:szCs w:val="28"/>
          <w:lang w:eastAsia="en-US"/>
        </w:rPr>
        <w:t>_________________________________</w:t>
      </w:r>
      <w:r w:rsidR="00940B07">
        <w:rPr>
          <w:rFonts w:eastAsia="Calibri"/>
          <w:color w:val="000000"/>
          <w:sz w:val="28"/>
          <w:szCs w:val="28"/>
          <w:lang w:eastAsia="en-US"/>
        </w:rPr>
        <w:t>_______________________________</w:t>
      </w:r>
    </w:p>
    <w:p w:rsidR="00BE1FEF" w:rsidRPr="003F18D0" w:rsidRDefault="00BE1FEF" w:rsidP="00BE1FEF">
      <w:pPr>
        <w:spacing w:after="200" w:line="276" w:lineRule="auto"/>
        <w:jc w:val="center"/>
        <w:rPr>
          <w:rFonts w:eastAsia="Calibri"/>
          <w:color w:val="000000"/>
          <w:sz w:val="28"/>
          <w:szCs w:val="28"/>
          <w:lang w:eastAsia="en-US"/>
        </w:rPr>
      </w:pPr>
      <w:r w:rsidRPr="00F5654A">
        <w:rPr>
          <w:rFonts w:eastAsia="Calibri"/>
          <w:i/>
          <w:color w:val="000000"/>
          <w:lang w:eastAsia="en-US"/>
        </w:rPr>
        <w:t>(наименование организации)</w:t>
      </w:r>
    </w:p>
    <w:p w:rsidR="00BE1FEF" w:rsidRPr="003F18D0" w:rsidRDefault="00BE1FEF" w:rsidP="00BE1FEF">
      <w:pPr>
        <w:autoSpaceDE w:val="0"/>
        <w:autoSpaceDN w:val="0"/>
        <w:adjustRightInd w:val="0"/>
        <w:jc w:val="both"/>
        <w:rPr>
          <w:rFonts w:eastAsia="Calibri"/>
          <w:color w:val="000000"/>
          <w:sz w:val="28"/>
          <w:szCs w:val="28"/>
          <w:lang w:eastAsia="en-US"/>
        </w:rPr>
      </w:pPr>
      <w:r w:rsidRPr="003F18D0">
        <w:rPr>
          <w:rFonts w:eastAsia="Calibri"/>
          <w:color w:val="000000"/>
          <w:sz w:val="28"/>
          <w:szCs w:val="28"/>
          <w:lang w:eastAsia="en-US"/>
        </w:rPr>
        <w:t xml:space="preserve">на замещение </w:t>
      </w:r>
      <w:r>
        <w:rPr>
          <w:rFonts w:eastAsia="Calibri"/>
          <w:color w:val="000000"/>
          <w:sz w:val="28"/>
          <w:szCs w:val="28"/>
          <w:lang w:eastAsia="en-US"/>
        </w:rPr>
        <w:t>должности</w:t>
      </w:r>
      <w:r w:rsidRPr="003F18D0">
        <w:rPr>
          <w:rFonts w:eastAsia="Calibri"/>
          <w:color w:val="000000"/>
          <w:sz w:val="28"/>
          <w:szCs w:val="28"/>
          <w:lang w:eastAsia="en-US"/>
        </w:rPr>
        <w:t xml:space="preserve"> ____</w:t>
      </w:r>
      <w:r>
        <w:rPr>
          <w:rFonts w:eastAsia="Calibri"/>
          <w:color w:val="000000"/>
          <w:sz w:val="28"/>
          <w:szCs w:val="28"/>
          <w:lang w:eastAsia="en-US"/>
        </w:rPr>
        <w:t>______________________________________.</w:t>
      </w:r>
    </w:p>
    <w:p w:rsidR="00BE1FEF" w:rsidRPr="003F18D0" w:rsidRDefault="00BE1FEF" w:rsidP="00BE1FEF">
      <w:pPr>
        <w:spacing w:after="200" w:line="276" w:lineRule="auto"/>
        <w:jc w:val="center"/>
        <w:rPr>
          <w:rFonts w:eastAsia="Calibri"/>
          <w:color w:val="000000"/>
          <w:sz w:val="28"/>
          <w:szCs w:val="28"/>
          <w:lang w:eastAsia="en-US"/>
        </w:rPr>
      </w:pPr>
      <w:r w:rsidRPr="00F5654A">
        <w:rPr>
          <w:rFonts w:eastAsia="Calibri"/>
          <w:i/>
          <w:color w:val="000000"/>
          <w:lang w:eastAsia="en-US"/>
        </w:rPr>
        <w:t xml:space="preserve">(наименование </w:t>
      </w:r>
      <w:r>
        <w:rPr>
          <w:rFonts w:eastAsia="Calibri"/>
          <w:i/>
          <w:color w:val="000000"/>
          <w:lang w:eastAsia="en-US"/>
        </w:rPr>
        <w:t>должности</w:t>
      </w:r>
      <w:r w:rsidRPr="00F5654A">
        <w:rPr>
          <w:rFonts w:eastAsia="Calibri"/>
          <w:i/>
          <w:color w:val="000000"/>
          <w:lang w:eastAsia="en-US"/>
        </w:rPr>
        <w:t>)</w:t>
      </w:r>
    </w:p>
    <w:p w:rsidR="00BE1FEF" w:rsidRPr="003F18D0" w:rsidRDefault="00BE1FEF" w:rsidP="00BE1FEF">
      <w:pPr>
        <w:spacing w:after="200" w:line="276" w:lineRule="auto"/>
        <w:rPr>
          <w:rFonts w:eastAsia="Calibri"/>
          <w:color w:val="000000"/>
          <w:sz w:val="28"/>
          <w:szCs w:val="28"/>
          <w:lang w:eastAsia="en-US"/>
        </w:rPr>
      </w:pPr>
    </w:p>
    <w:p w:rsidR="00BE1FEF" w:rsidRPr="003F18D0" w:rsidRDefault="00BE1FEF" w:rsidP="00BE1FEF">
      <w:pPr>
        <w:spacing w:after="200" w:line="276" w:lineRule="auto"/>
        <w:rPr>
          <w:rFonts w:eastAsia="Calibri"/>
          <w:color w:val="000000"/>
          <w:sz w:val="28"/>
          <w:szCs w:val="28"/>
          <w:lang w:eastAsia="en-US"/>
        </w:rPr>
      </w:pPr>
      <w:r w:rsidRPr="003F18D0">
        <w:rPr>
          <w:rFonts w:eastAsia="Calibri"/>
          <w:color w:val="000000"/>
          <w:sz w:val="28"/>
          <w:szCs w:val="28"/>
          <w:lang w:eastAsia="en-US"/>
        </w:rPr>
        <w:t>Дата                                                                                                    Подпись</w:t>
      </w:r>
    </w:p>
    <w:p w:rsidR="00940B07" w:rsidRDefault="00940B07">
      <w:pPr>
        <w:spacing w:after="200" w:line="276" w:lineRule="auto"/>
        <w:rPr>
          <w:rFonts w:eastAsia="Calibri"/>
          <w:color w:val="000000"/>
          <w:sz w:val="28"/>
          <w:szCs w:val="28"/>
          <w:lang w:eastAsia="en-US"/>
        </w:rPr>
      </w:pPr>
      <w:r>
        <w:rPr>
          <w:sz w:val="28"/>
          <w:szCs w:val="28"/>
        </w:rPr>
        <w:br w:type="page"/>
      </w:r>
    </w:p>
    <w:p w:rsidR="00940B07" w:rsidRPr="00D4056B" w:rsidRDefault="00940B07" w:rsidP="00940B07">
      <w:pPr>
        <w:pStyle w:val="Default"/>
        <w:jc w:val="right"/>
      </w:pPr>
      <w:r w:rsidRPr="00D4056B">
        <w:lastRenderedPageBreak/>
        <w:t xml:space="preserve">Приложение </w:t>
      </w:r>
      <w:r>
        <w:t>2</w:t>
      </w:r>
    </w:p>
    <w:p w:rsidR="00940B07" w:rsidRDefault="00940B07" w:rsidP="00940B07">
      <w:pPr>
        <w:pStyle w:val="Default"/>
        <w:jc w:val="right"/>
      </w:pPr>
      <w:r w:rsidRPr="00D4056B">
        <w:t xml:space="preserve">к положению о порядке формирования и подготовки </w:t>
      </w:r>
    </w:p>
    <w:p w:rsidR="00940B07" w:rsidRDefault="00940B07" w:rsidP="00940B07">
      <w:pPr>
        <w:pStyle w:val="Default"/>
        <w:jc w:val="right"/>
      </w:pPr>
      <w:r w:rsidRPr="00D4056B">
        <w:t>кадрового резерва для замещения</w:t>
      </w:r>
      <w:r>
        <w:t xml:space="preserve"> </w:t>
      </w:r>
      <w:r w:rsidRPr="00D4056B">
        <w:t xml:space="preserve">руководящих должностей </w:t>
      </w:r>
    </w:p>
    <w:p w:rsidR="00940B07" w:rsidRPr="00D4056B" w:rsidRDefault="00940B07" w:rsidP="00940B07">
      <w:pPr>
        <w:pStyle w:val="Default"/>
        <w:jc w:val="right"/>
      </w:pPr>
      <w:r w:rsidRPr="00D4056B">
        <w:t>в БУ «</w:t>
      </w:r>
      <w:proofErr w:type="spellStart"/>
      <w:r w:rsidRPr="00D4056B">
        <w:t>Пыть-Яхская</w:t>
      </w:r>
      <w:proofErr w:type="spellEnd"/>
      <w:r w:rsidRPr="00D4056B">
        <w:t xml:space="preserve"> окружная клиническая больница»</w:t>
      </w:r>
    </w:p>
    <w:p w:rsidR="00BE1FEF" w:rsidRDefault="00BE1FEF" w:rsidP="00BE1FEF">
      <w:pPr>
        <w:jc w:val="center"/>
        <w:rPr>
          <w:b/>
          <w:sz w:val="28"/>
          <w:szCs w:val="28"/>
        </w:rPr>
      </w:pPr>
    </w:p>
    <w:p w:rsidR="00BE1FEF" w:rsidRDefault="00BE1FEF" w:rsidP="00BE1FEF">
      <w:pPr>
        <w:jc w:val="center"/>
        <w:rPr>
          <w:b/>
          <w:sz w:val="28"/>
          <w:szCs w:val="28"/>
        </w:rPr>
      </w:pPr>
    </w:p>
    <w:p w:rsidR="00BE1FEF" w:rsidRPr="00E73DD1" w:rsidRDefault="00BE1FEF" w:rsidP="00BE1FEF">
      <w:pPr>
        <w:jc w:val="center"/>
        <w:rPr>
          <w:b/>
          <w:sz w:val="28"/>
          <w:szCs w:val="28"/>
        </w:rPr>
      </w:pPr>
      <w:r w:rsidRPr="00E73DD1">
        <w:rPr>
          <w:b/>
          <w:sz w:val="28"/>
          <w:szCs w:val="28"/>
        </w:rPr>
        <w:t>ФОРМА</w:t>
      </w:r>
      <w:r>
        <w:rPr>
          <w:b/>
          <w:sz w:val="28"/>
          <w:szCs w:val="28"/>
        </w:rPr>
        <w:t xml:space="preserve"> АНКЕТЫ</w:t>
      </w:r>
    </w:p>
    <w:p w:rsidR="00BE1FEF" w:rsidRPr="00E73DD1" w:rsidRDefault="00BE1FEF" w:rsidP="00BE1FEF">
      <w:pPr>
        <w:rPr>
          <w:b/>
          <w:sz w:val="28"/>
          <w:szCs w:val="28"/>
        </w:rPr>
      </w:pPr>
    </w:p>
    <w:tbl>
      <w:tblPr>
        <w:tblW w:w="9498" w:type="dxa"/>
        <w:tblInd w:w="-114" w:type="dxa"/>
        <w:tblLayout w:type="fixed"/>
        <w:tblCellMar>
          <w:left w:w="28" w:type="dxa"/>
          <w:right w:w="28" w:type="dxa"/>
        </w:tblCellMar>
        <w:tblLook w:val="0000" w:firstRow="0" w:lastRow="0" w:firstColumn="0" w:lastColumn="0" w:noHBand="0" w:noVBand="0"/>
      </w:tblPr>
      <w:tblGrid>
        <w:gridCol w:w="568"/>
        <w:gridCol w:w="1984"/>
        <w:gridCol w:w="4536"/>
        <w:gridCol w:w="284"/>
        <w:gridCol w:w="2126"/>
      </w:tblGrid>
      <w:tr w:rsidR="00BE1FEF" w:rsidRPr="00DC098B" w:rsidTr="00396601">
        <w:trPr>
          <w:cantSplit/>
          <w:trHeight w:val="832"/>
        </w:trPr>
        <w:tc>
          <w:tcPr>
            <w:tcW w:w="568" w:type="dxa"/>
            <w:vAlign w:val="bottom"/>
          </w:tcPr>
          <w:p w:rsidR="00BE1FEF" w:rsidRPr="00DC098B" w:rsidRDefault="00BE1FEF" w:rsidP="00396601">
            <w:pPr>
              <w:jc w:val="center"/>
              <w:rPr>
                <w:sz w:val="28"/>
                <w:szCs w:val="28"/>
              </w:rPr>
            </w:pPr>
            <w:r w:rsidRPr="00DC098B">
              <w:rPr>
                <w:sz w:val="28"/>
                <w:szCs w:val="28"/>
              </w:rPr>
              <w:t>1.</w:t>
            </w:r>
          </w:p>
        </w:tc>
        <w:tc>
          <w:tcPr>
            <w:tcW w:w="1984" w:type="dxa"/>
            <w:vAlign w:val="bottom"/>
          </w:tcPr>
          <w:p w:rsidR="00BE1FEF" w:rsidRPr="00DC098B" w:rsidRDefault="00BE1FEF" w:rsidP="00396601">
            <w:pPr>
              <w:ind w:left="-28"/>
              <w:jc w:val="both"/>
              <w:rPr>
                <w:sz w:val="28"/>
                <w:szCs w:val="28"/>
              </w:rPr>
            </w:pPr>
            <w:r w:rsidRPr="00DC098B">
              <w:rPr>
                <w:sz w:val="28"/>
                <w:szCs w:val="28"/>
              </w:rPr>
              <w:t>Фамилия</w:t>
            </w:r>
          </w:p>
        </w:tc>
        <w:tc>
          <w:tcPr>
            <w:tcW w:w="4536" w:type="dxa"/>
            <w:tcBorders>
              <w:bottom w:val="single" w:sz="4" w:space="0" w:color="auto"/>
            </w:tcBorders>
            <w:vAlign w:val="bottom"/>
          </w:tcPr>
          <w:p w:rsidR="00BE1FEF" w:rsidRPr="00DC098B" w:rsidRDefault="00BE1FEF" w:rsidP="00396601">
            <w:pPr>
              <w:ind w:left="255"/>
              <w:jc w:val="both"/>
              <w:rPr>
                <w:sz w:val="28"/>
                <w:szCs w:val="28"/>
              </w:rPr>
            </w:pPr>
          </w:p>
        </w:tc>
        <w:tc>
          <w:tcPr>
            <w:tcW w:w="284" w:type="dxa"/>
            <w:tcBorders>
              <w:right w:val="single" w:sz="4" w:space="0" w:color="auto"/>
            </w:tcBorders>
            <w:vAlign w:val="bottom"/>
          </w:tcPr>
          <w:p w:rsidR="00BE1FEF" w:rsidRPr="00DC098B" w:rsidRDefault="00BE1FEF" w:rsidP="00396601">
            <w:pPr>
              <w:jc w:val="both"/>
              <w:rPr>
                <w:sz w:val="28"/>
                <w:szCs w:val="28"/>
              </w:rPr>
            </w:pP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BE1FEF" w:rsidRPr="00DC098B" w:rsidRDefault="00BE1FEF" w:rsidP="00396601">
            <w:pPr>
              <w:jc w:val="center"/>
              <w:rPr>
                <w:sz w:val="28"/>
                <w:szCs w:val="28"/>
              </w:rPr>
            </w:pPr>
            <w:r w:rsidRPr="00DC098B">
              <w:rPr>
                <w:sz w:val="28"/>
                <w:szCs w:val="28"/>
              </w:rPr>
              <w:t>Место</w:t>
            </w:r>
          </w:p>
          <w:p w:rsidR="00BE1FEF" w:rsidRPr="00DC098B" w:rsidRDefault="00BE1FEF" w:rsidP="00396601">
            <w:pPr>
              <w:jc w:val="center"/>
              <w:rPr>
                <w:sz w:val="28"/>
                <w:szCs w:val="28"/>
              </w:rPr>
            </w:pPr>
            <w:r w:rsidRPr="00DC098B">
              <w:rPr>
                <w:sz w:val="28"/>
                <w:szCs w:val="28"/>
              </w:rPr>
              <w:t>для</w:t>
            </w:r>
          </w:p>
          <w:p w:rsidR="00BE1FEF" w:rsidRPr="00DC098B" w:rsidRDefault="00BE1FEF" w:rsidP="00396601">
            <w:pPr>
              <w:jc w:val="center"/>
              <w:rPr>
                <w:sz w:val="28"/>
                <w:szCs w:val="28"/>
              </w:rPr>
            </w:pPr>
            <w:r w:rsidRPr="00DC098B">
              <w:rPr>
                <w:sz w:val="28"/>
                <w:szCs w:val="28"/>
              </w:rPr>
              <w:t>фото-</w:t>
            </w:r>
          </w:p>
          <w:p w:rsidR="00BE1FEF" w:rsidRPr="00DC098B" w:rsidRDefault="00BE1FEF" w:rsidP="00396601">
            <w:pPr>
              <w:jc w:val="center"/>
              <w:rPr>
                <w:sz w:val="28"/>
                <w:szCs w:val="28"/>
              </w:rPr>
            </w:pPr>
            <w:r w:rsidRPr="00DC098B">
              <w:rPr>
                <w:sz w:val="28"/>
                <w:szCs w:val="28"/>
              </w:rPr>
              <w:t>графии</w:t>
            </w:r>
          </w:p>
        </w:tc>
      </w:tr>
      <w:tr w:rsidR="00BE1FEF" w:rsidRPr="00DC098B" w:rsidTr="00396601">
        <w:trPr>
          <w:cantSplit/>
          <w:trHeight w:val="240"/>
        </w:trPr>
        <w:tc>
          <w:tcPr>
            <w:tcW w:w="568" w:type="dxa"/>
            <w:vAlign w:val="bottom"/>
          </w:tcPr>
          <w:p w:rsidR="00BE1FEF" w:rsidRPr="00DC098B" w:rsidRDefault="00BE1FEF" w:rsidP="00396601">
            <w:pPr>
              <w:jc w:val="both"/>
              <w:rPr>
                <w:sz w:val="28"/>
                <w:szCs w:val="28"/>
              </w:rPr>
            </w:pPr>
          </w:p>
        </w:tc>
        <w:tc>
          <w:tcPr>
            <w:tcW w:w="1984" w:type="dxa"/>
            <w:vAlign w:val="bottom"/>
          </w:tcPr>
          <w:p w:rsidR="00BE1FEF" w:rsidRPr="00DC098B" w:rsidRDefault="00BE1FEF" w:rsidP="00396601">
            <w:pPr>
              <w:ind w:left="-28"/>
              <w:rPr>
                <w:sz w:val="28"/>
                <w:szCs w:val="28"/>
              </w:rPr>
            </w:pPr>
            <w:r w:rsidRPr="00DC098B">
              <w:rPr>
                <w:sz w:val="28"/>
                <w:szCs w:val="28"/>
              </w:rPr>
              <w:t>Имя</w:t>
            </w:r>
          </w:p>
        </w:tc>
        <w:tc>
          <w:tcPr>
            <w:tcW w:w="4536" w:type="dxa"/>
            <w:tcBorders>
              <w:top w:val="single" w:sz="4" w:space="0" w:color="auto"/>
              <w:bottom w:val="single" w:sz="4" w:space="0" w:color="auto"/>
            </w:tcBorders>
            <w:vAlign w:val="bottom"/>
          </w:tcPr>
          <w:p w:rsidR="00BE1FEF" w:rsidRPr="00DC098B" w:rsidRDefault="00BE1FEF" w:rsidP="00396601">
            <w:pPr>
              <w:ind w:left="255"/>
              <w:jc w:val="both"/>
              <w:rPr>
                <w:sz w:val="28"/>
                <w:szCs w:val="28"/>
              </w:rPr>
            </w:pPr>
          </w:p>
        </w:tc>
        <w:tc>
          <w:tcPr>
            <w:tcW w:w="284" w:type="dxa"/>
            <w:tcBorders>
              <w:right w:val="single" w:sz="4" w:space="0" w:color="auto"/>
            </w:tcBorders>
            <w:vAlign w:val="bottom"/>
          </w:tcPr>
          <w:p w:rsidR="00BE1FEF" w:rsidRPr="00DC098B" w:rsidRDefault="00BE1FEF" w:rsidP="00396601">
            <w:pPr>
              <w:jc w:val="both"/>
              <w:rPr>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bottom"/>
          </w:tcPr>
          <w:p w:rsidR="00BE1FEF" w:rsidRPr="00DC098B" w:rsidRDefault="00BE1FEF" w:rsidP="00396601">
            <w:pPr>
              <w:jc w:val="both"/>
              <w:rPr>
                <w:sz w:val="28"/>
                <w:szCs w:val="28"/>
              </w:rPr>
            </w:pPr>
          </w:p>
        </w:tc>
      </w:tr>
      <w:tr w:rsidR="00BE1FEF" w:rsidRPr="00DC098B" w:rsidTr="00396601">
        <w:trPr>
          <w:cantSplit/>
          <w:trHeight w:val="240"/>
        </w:trPr>
        <w:tc>
          <w:tcPr>
            <w:tcW w:w="568" w:type="dxa"/>
            <w:vAlign w:val="bottom"/>
          </w:tcPr>
          <w:p w:rsidR="00BE1FEF" w:rsidRPr="00DC098B" w:rsidRDefault="00BE1FEF" w:rsidP="00396601">
            <w:pPr>
              <w:jc w:val="both"/>
              <w:rPr>
                <w:sz w:val="28"/>
                <w:szCs w:val="28"/>
              </w:rPr>
            </w:pPr>
          </w:p>
        </w:tc>
        <w:tc>
          <w:tcPr>
            <w:tcW w:w="1984" w:type="dxa"/>
            <w:vAlign w:val="bottom"/>
          </w:tcPr>
          <w:p w:rsidR="00BE1FEF" w:rsidRPr="00DC098B" w:rsidRDefault="00BE1FEF" w:rsidP="00396601">
            <w:pPr>
              <w:ind w:left="-28"/>
              <w:jc w:val="both"/>
              <w:rPr>
                <w:sz w:val="28"/>
                <w:szCs w:val="28"/>
              </w:rPr>
            </w:pPr>
            <w:r w:rsidRPr="00DC098B">
              <w:rPr>
                <w:sz w:val="28"/>
                <w:szCs w:val="28"/>
              </w:rPr>
              <w:t>Отчество</w:t>
            </w:r>
          </w:p>
        </w:tc>
        <w:tc>
          <w:tcPr>
            <w:tcW w:w="4536" w:type="dxa"/>
            <w:tcBorders>
              <w:top w:val="single" w:sz="4" w:space="0" w:color="auto"/>
              <w:bottom w:val="single" w:sz="4" w:space="0" w:color="auto"/>
            </w:tcBorders>
            <w:vAlign w:val="bottom"/>
          </w:tcPr>
          <w:p w:rsidR="00BE1FEF" w:rsidRPr="00DC098B" w:rsidRDefault="00BE1FEF" w:rsidP="00396601">
            <w:pPr>
              <w:ind w:left="255"/>
              <w:jc w:val="both"/>
              <w:rPr>
                <w:sz w:val="28"/>
                <w:szCs w:val="28"/>
              </w:rPr>
            </w:pPr>
          </w:p>
        </w:tc>
        <w:tc>
          <w:tcPr>
            <w:tcW w:w="284" w:type="dxa"/>
            <w:tcBorders>
              <w:right w:val="single" w:sz="4" w:space="0" w:color="auto"/>
            </w:tcBorders>
            <w:vAlign w:val="bottom"/>
          </w:tcPr>
          <w:p w:rsidR="00BE1FEF" w:rsidRPr="00DC098B" w:rsidRDefault="00BE1FEF" w:rsidP="00396601">
            <w:pPr>
              <w:jc w:val="both"/>
              <w:rPr>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bottom"/>
          </w:tcPr>
          <w:p w:rsidR="00BE1FEF" w:rsidRPr="00DC098B" w:rsidRDefault="00BE1FEF" w:rsidP="00396601">
            <w:pPr>
              <w:jc w:val="both"/>
              <w:rPr>
                <w:sz w:val="28"/>
                <w:szCs w:val="28"/>
              </w:rPr>
            </w:pPr>
          </w:p>
        </w:tc>
      </w:tr>
    </w:tbl>
    <w:p w:rsidR="00BE1FEF" w:rsidRPr="00E73DD1" w:rsidRDefault="00BE1FEF" w:rsidP="00BE1FEF">
      <w:pPr>
        <w:jc w:val="both"/>
        <w:rPr>
          <w:sz w:val="28"/>
          <w:szCs w:val="28"/>
        </w:rPr>
      </w:pPr>
    </w:p>
    <w:tbl>
      <w:tblPr>
        <w:tblW w:w="9356" w:type="dxa"/>
        <w:tblInd w:w="-34" w:type="dxa"/>
        <w:tblLook w:val="00A0" w:firstRow="1" w:lastRow="0" w:firstColumn="1" w:lastColumn="0" w:noHBand="0" w:noVBand="0"/>
      </w:tblPr>
      <w:tblGrid>
        <w:gridCol w:w="3592"/>
        <w:gridCol w:w="806"/>
        <w:gridCol w:w="422"/>
        <w:gridCol w:w="425"/>
        <w:gridCol w:w="1418"/>
        <w:gridCol w:w="1843"/>
        <w:gridCol w:w="850"/>
      </w:tblGrid>
      <w:tr w:rsidR="00BE1FEF" w:rsidRPr="00DC098B" w:rsidTr="00396601">
        <w:tc>
          <w:tcPr>
            <w:tcW w:w="9356" w:type="dxa"/>
            <w:gridSpan w:val="7"/>
          </w:tcPr>
          <w:p w:rsidR="00BE1FEF" w:rsidRPr="00DC098B" w:rsidRDefault="00BE1FEF" w:rsidP="00396601">
            <w:pPr>
              <w:jc w:val="both"/>
              <w:rPr>
                <w:sz w:val="28"/>
                <w:szCs w:val="28"/>
              </w:rPr>
            </w:pPr>
            <w:r w:rsidRPr="00DC098B">
              <w:rPr>
                <w:sz w:val="28"/>
                <w:szCs w:val="28"/>
              </w:rPr>
              <w:t xml:space="preserve">2. Если изменяли фамилию, имя или отчество, то укажите их, а также </w:t>
            </w:r>
          </w:p>
        </w:tc>
      </w:tr>
      <w:tr w:rsidR="00BE1FEF" w:rsidRPr="00DC098B" w:rsidTr="00396601">
        <w:tc>
          <w:tcPr>
            <w:tcW w:w="5245" w:type="dxa"/>
            <w:gridSpan w:val="4"/>
          </w:tcPr>
          <w:p w:rsidR="00BE1FEF" w:rsidRPr="00DC098B" w:rsidRDefault="00BE1FEF" w:rsidP="00396601">
            <w:pPr>
              <w:jc w:val="both"/>
              <w:rPr>
                <w:sz w:val="28"/>
                <w:szCs w:val="28"/>
              </w:rPr>
            </w:pPr>
            <w:r w:rsidRPr="00DC098B">
              <w:rPr>
                <w:sz w:val="28"/>
                <w:szCs w:val="28"/>
              </w:rPr>
              <w:t>когда, где и по какой причине изменяли</w:t>
            </w:r>
          </w:p>
        </w:tc>
        <w:tc>
          <w:tcPr>
            <w:tcW w:w="4111" w:type="dxa"/>
            <w:gridSpan w:val="3"/>
            <w:tcBorders>
              <w:bottom w:val="single" w:sz="4" w:space="0" w:color="auto"/>
            </w:tcBorders>
          </w:tcPr>
          <w:p w:rsidR="00BE1FEF" w:rsidRPr="00DC098B" w:rsidRDefault="00BE1FEF" w:rsidP="00396601">
            <w:pPr>
              <w:ind w:firstLine="709"/>
              <w:jc w:val="both"/>
              <w:rPr>
                <w:sz w:val="28"/>
                <w:szCs w:val="28"/>
              </w:rPr>
            </w:pPr>
          </w:p>
        </w:tc>
      </w:tr>
      <w:tr w:rsidR="00BE1FEF" w:rsidRPr="00DC098B" w:rsidTr="00396601">
        <w:tc>
          <w:tcPr>
            <w:tcW w:w="5245" w:type="dxa"/>
            <w:gridSpan w:val="4"/>
          </w:tcPr>
          <w:p w:rsidR="00BE1FEF" w:rsidRPr="00DC098B" w:rsidRDefault="00BE1FEF" w:rsidP="00396601">
            <w:pPr>
              <w:ind w:firstLine="709"/>
              <w:jc w:val="both"/>
              <w:rPr>
                <w:sz w:val="28"/>
                <w:szCs w:val="28"/>
              </w:rPr>
            </w:pPr>
          </w:p>
        </w:tc>
        <w:tc>
          <w:tcPr>
            <w:tcW w:w="4111" w:type="dxa"/>
            <w:gridSpan w:val="3"/>
            <w:tcBorders>
              <w:bottom w:val="single" w:sz="4" w:space="0" w:color="auto"/>
            </w:tcBorders>
          </w:tcPr>
          <w:p w:rsidR="00BE1FEF" w:rsidRPr="00DC098B" w:rsidRDefault="00BE1FEF" w:rsidP="00396601">
            <w:pPr>
              <w:ind w:firstLine="709"/>
              <w:jc w:val="both"/>
              <w:rPr>
                <w:sz w:val="28"/>
                <w:szCs w:val="28"/>
              </w:rPr>
            </w:pPr>
          </w:p>
        </w:tc>
      </w:tr>
      <w:tr w:rsidR="00BE1FEF" w:rsidRPr="00DC098B" w:rsidTr="00396601">
        <w:tc>
          <w:tcPr>
            <w:tcW w:w="9356" w:type="dxa"/>
            <w:gridSpan w:val="7"/>
            <w:tcBorders>
              <w:top w:val="single" w:sz="4" w:space="0" w:color="auto"/>
              <w:bottom w:val="single" w:sz="4" w:space="0" w:color="auto"/>
            </w:tcBorders>
          </w:tcPr>
          <w:p w:rsidR="00BE1FEF" w:rsidRPr="00DC098B" w:rsidRDefault="00BE1FEF" w:rsidP="00396601">
            <w:pPr>
              <w:ind w:firstLine="709"/>
              <w:jc w:val="both"/>
              <w:rPr>
                <w:sz w:val="28"/>
                <w:szCs w:val="28"/>
              </w:rPr>
            </w:pPr>
          </w:p>
        </w:tc>
      </w:tr>
      <w:tr w:rsidR="00BE1FEF" w:rsidRPr="00DC098B" w:rsidTr="00396601">
        <w:tc>
          <w:tcPr>
            <w:tcW w:w="9356" w:type="dxa"/>
            <w:gridSpan w:val="7"/>
          </w:tcPr>
          <w:p w:rsidR="00BE1FEF" w:rsidRPr="00DC098B" w:rsidRDefault="00BE1FEF" w:rsidP="00396601">
            <w:pPr>
              <w:ind w:firstLine="709"/>
              <w:jc w:val="both"/>
              <w:rPr>
                <w:sz w:val="28"/>
                <w:szCs w:val="28"/>
              </w:rPr>
            </w:pPr>
          </w:p>
          <w:p w:rsidR="00BE1FEF" w:rsidRPr="00DC098B" w:rsidRDefault="00BE1FEF" w:rsidP="00396601">
            <w:pPr>
              <w:jc w:val="both"/>
              <w:rPr>
                <w:sz w:val="28"/>
                <w:szCs w:val="28"/>
              </w:rPr>
            </w:pPr>
            <w:r w:rsidRPr="00DC098B">
              <w:rPr>
                <w:sz w:val="28"/>
                <w:szCs w:val="28"/>
              </w:rPr>
              <w:t>3. </w:t>
            </w:r>
            <w:proofErr w:type="gramStart"/>
            <w:r w:rsidRPr="00DC098B">
              <w:rPr>
                <w:sz w:val="28"/>
                <w:szCs w:val="28"/>
              </w:rPr>
              <w:t xml:space="preserve">Число, </w:t>
            </w:r>
            <w:r>
              <w:rPr>
                <w:sz w:val="28"/>
                <w:szCs w:val="28"/>
              </w:rPr>
              <w:t xml:space="preserve"> </w:t>
            </w:r>
            <w:r w:rsidRPr="00DC098B">
              <w:rPr>
                <w:sz w:val="28"/>
                <w:szCs w:val="28"/>
              </w:rPr>
              <w:t xml:space="preserve">месяц, </w:t>
            </w:r>
            <w:r>
              <w:rPr>
                <w:sz w:val="28"/>
                <w:szCs w:val="28"/>
              </w:rPr>
              <w:t xml:space="preserve"> </w:t>
            </w:r>
            <w:r w:rsidRPr="00DC098B">
              <w:rPr>
                <w:sz w:val="28"/>
                <w:szCs w:val="28"/>
              </w:rPr>
              <w:t>год</w:t>
            </w:r>
            <w:r>
              <w:rPr>
                <w:sz w:val="28"/>
                <w:szCs w:val="28"/>
              </w:rPr>
              <w:t xml:space="preserve"> </w:t>
            </w:r>
            <w:r w:rsidRPr="00DC098B">
              <w:rPr>
                <w:sz w:val="28"/>
                <w:szCs w:val="28"/>
              </w:rPr>
              <w:t xml:space="preserve"> и </w:t>
            </w:r>
            <w:r>
              <w:rPr>
                <w:sz w:val="28"/>
                <w:szCs w:val="28"/>
              </w:rPr>
              <w:t xml:space="preserve">  </w:t>
            </w:r>
            <w:r w:rsidRPr="00DC098B">
              <w:rPr>
                <w:sz w:val="28"/>
                <w:szCs w:val="28"/>
              </w:rPr>
              <w:t>место</w:t>
            </w:r>
            <w:r>
              <w:rPr>
                <w:sz w:val="28"/>
                <w:szCs w:val="28"/>
              </w:rPr>
              <w:t xml:space="preserve">  </w:t>
            </w:r>
            <w:r w:rsidRPr="00DC098B">
              <w:rPr>
                <w:sz w:val="28"/>
                <w:szCs w:val="28"/>
              </w:rPr>
              <w:t xml:space="preserve"> рождения</w:t>
            </w:r>
            <w:r>
              <w:rPr>
                <w:sz w:val="28"/>
                <w:szCs w:val="28"/>
              </w:rPr>
              <w:t xml:space="preserve"> </w:t>
            </w:r>
            <w:r w:rsidRPr="00DC098B">
              <w:rPr>
                <w:sz w:val="28"/>
                <w:szCs w:val="28"/>
              </w:rPr>
              <w:t xml:space="preserve"> (село, </w:t>
            </w:r>
            <w:r>
              <w:rPr>
                <w:sz w:val="28"/>
                <w:szCs w:val="28"/>
              </w:rPr>
              <w:t xml:space="preserve">  </w:t>
            </w:r>
            <w:r w:rsidRPr="00DC098B">
              <w:rPr>
                <w:sz w:val="28"/>
                <w:szCs w:val="28"/>
              </w:rPr>
              <w:t xml:space="preserve">деревня, </w:t>
            </w:r>
            <w:r>
              <w:rPr>
                <w:sz w:val="28"/>
                <w:szCs w:val="28"/>
              </w:rPr>
              <w:t xml:space="preserve">  </w:t>
            </w:r>
            <w:r w:rsidRPr="00DC098B">
              <w:rPr>
                <w:sz w:val="28"/>
                <w:szCs w:val="28"/>
              </w:rPr>
              <w:t xml:space="preserve">город, </w:t>
            </w:r>
            <w:r>
              <w:rPr>
                <w:sz w:val="28"/>
                <w:szCs w:val="28"/>
              </w:rPr>
              <w:t xml:space="preserve">  </w:t>
            </w:r>
            <w:r w:rsidRPr="00DC098B">
              <w:rPr>
                <w:sz w:val="28"/>
                <w:szCs w:val="28"/>
              </w:rPr>
              <w:t xml:space="preserve">район, </w:t>
            </w:r>
            <w:r>
              <w:rPr>
                <w:sz w:val="28"/>
                <w:szCs w:val="28"/>
              </w:rPr>
              <w:t xml:space="preserve">           </w:t>
            </w:r>
            <w:proofErr w:type="gramEnd"/>
          </w:p>
        </w:tc>
      </w:tr>
      <w:tr w:rsidR="00BE1FEF" w:rsidRPr="00DC098B" w:rsidTr="00396601">
        <w:tc>
          <w:tcPr>
            <w:tcW w:w="4398" w:type="dxa"/>
            <w:gridSpan w:val="2"/>
          </w:tcPr>
          <w:p w:rsidR="00BE1FEF" w:rsidRPr="00DC098B" w:rsidRDefault="00BE1FEF" w:rsidP="00396601">
            <w:pPr>
              <w:jc w:val="both"/>
              <w:rPr>
                <w:sz w:val="28"/>
                <w:szCs w:val="28"/>
              </w:rPr>
            </w:pPr>
            <w:r w:rsidRPr="00DC098B">
              <w:rPr>
                <w:sz w:val="28"/>
                <w:szCs w:val="28"/>
              </w:rPr>
              <w:t>область, край, республика, страна)</w:t>
            </w:r>
          </w:p>
        </w:tc>
        <w:tc>
          <w:tcPr>
            <w:tcW w:w="4958" w:type="dxa"/>
            <w:gridSpan w:val="5"/>
            <w:tcBorders>
              <w:bottom w:val="single" w:sz="4" w:space="0" w:color="auto"/>
            </w:tcBorders>
          </w:tcPr>
          <w:p w:rsidR="00BE1FEF" w:rsidRPr="00DC098B" w:rsidRDefault="00BE1FEF" w:rsidP="00396601">
            <w:pPr>
              <w:ind w:firstLine="709"/>
              <w:jc w:val="both"/>
              <w:rPr>
                <w:sz w:val="28"/>
                <w:szCs w:val="28"/>
              </w:rPr>
            </w:pPr>
          </w:p>
        </w:tc>
      </w:tr>
      <w:tr w:rsidR="00BE1FEF" w:rsidRPr="00DC098B" w:rsidTr="00396601">
        <w:tc>
          <w:tcPr>
            <w:tcW w:w="9356" w:type="dxa"/>
            <w:gridSpan w:val="7"/>
            <w:tcBorders>
              <w:bottom w:val="single" w:sz="4" w:space="0" w:color="auto"/>
            </w:tcBorders>
          </w:tcPr>
          <w:p w:rsidR="00BE1FEF" w:rsidRPr="00DC098B" w:rsidRDefault="00BE1FEF" w:rsidP="00396601">
            <w:pPr>
              <w:ind w:firstLine="709"/>
              <w:jc w:val="both"/>
              <w:rPr>
                <w:sz w:val="28"/>
                <w:szCs w:val="28"/>
              </w:rPr>
            </w:pPr>
          </w:p>
        </w:tc>
      </w:tr>
      <w:tr w:rsidR="00BE1FEF" w:rsidRPr="00DC098B" w:rsidTr="00396601">
        <w:tc>
          <w:tcPr>
            <w:tcW w:w="9356" w:type="dxa"/>
            <w:gridSpan w:val="7"/>
            <w:tcBorders>
              <w:top w:val="single" w:sz="4" w:space="0" w:color="auto"/>
            </w:tcBorders>
          </w:tcPr>
          <w:p w:rsidR="00BE1FEF" w:rsidRPr="00DC098B" w:rsidRDefault="00BE1FEF" w:rsidP="00396601">
            <w:pPr>
              <w:ind w:firstLine="709"/>
              <w:jc w:val="both"/>
              <w:rPr>
                <w:sz w:val="28"/>
                <w:szCs w:val="28"/>
              </w:rPr>
            </w:pPr>
          </w:p>
        </w:tc>
      </w:tr>
      <w:tr w:rsidR="00BE1FEF" w:rsidRPr="00DC098B" w:rsidTr="00396601">
        <w:tc>
          <w:tcPr>
            <w:tcW w:w="9356" w:type="dxa"/>
            <w:gridSpan w:val="7"/>
          </w:tcPr>
          <w:p w:rsidR="00BE1FEF" w:rsidRPr="00DC098B" w:rsidRDefault="00BE1FEF" w:rsidP="00396601">
            <w:pPr>
              <w:ind w:firstLine="709"/>
              <w:jc w:val="both"/>
              <w:rPr>
                <w:sz w:val="28"/>
                <w:szCs w:val="28"/>
              </w:rPr>
            </w:pPr>
          </w:p>
          <w:p w:rsidR="00BE1FEF" w:rsidRPr="00DC098B" w:rsidRDefault="00BE1FEF" w:rsidP="00396601">
            <w:pPr>
              <w:jc w:val="both"/>
              <w:rPr>
                <w:sz w:val="28"/>
                <w:szCs w:val="28"/>
              </w:rPr>
            </w:pPr>
            <w:r w:rsidRPr="00DC098B">
              <w:rPr>
                <w:sz w:val="28"/>
                <w:szCs w:val="28"/>
              </w:rPr>
              <w:t>4. </w:t>
            </w:r>
            <w:proofErr w:type="gramStart"/>
            <w:r w:rsidRPr="00DC098B">
              <w:rPr>
                <w:sz w:val="28"/>
                <w:szCs w:val="28"/>
              </w:rPr>
              <w:t xml:space="preserve">Гражданство  </w:t>
            </w:r>
            <w:r>
              <w:rPr>
                <w:sz w:val="28"/>
                <w:szCs w:val="28"/>
              </w:rPr>
              <w:t xml:space="preserve"> </w:t>
            </w:r>
            <w:r w:rsidRPr="00DC098B">
              <w:rPr>
                <w:sz w:val="28"/>
                <w:szCs w:val="28"/>
              </w:rPr>
              <w:t xml:space="preserve"> (если </w:t>
            </w:r>
            <w:r>
              <w:rPr>
                <w:sz w:val="28"/>
                <w:szCs w:val="28"/>
              </w:rPr>
              <w:t xml:space="preserve"> </w:t>
            </w:r>
            <w:r w:rsidRPr="00DC098B">
              <w:rPr>
                <w:sz w:val="28"/>
                <w:szCs w:val="28"/>
              </w:rPr>
              <w:t xml:space="preserve"> изменяли, </w:t>
            </w:r>
            <w:r>
              <w:rPr>
                <w:sz w:val="28"/>
                <w:szCs w:val="28"/>
              </w:rPr>
              <w:t xml:space="preserve"> </w:t>
            </w:r>
            <w:r w:rsidRPr="00DC098B">
              <w:rPr>
                <w:sz w:val="28"/>
                <w:szCs w:val="28"/>
              </w:rPr>
              <w:t xml:space="preserve">  то  </w:t>
            </w:r>
            <w:r>
              <w:rPr>
                <w:sz w:val="28"/>
                <w:szCs w:val="28"/>
              </w:rPr>
              <w:t xml:space="preserve"> </w:t>
            </w:r>
            <w:r w:rsidRPr="00DC098B">
              <w:rPr>
                <w:sz w:val="28"/>
                <w:szCs w:val="28"/>
              </w:rPr>
              <w:t xml:space="preserve"> укажите, </w:t>
            </w:r>
            <w:r>
              <w:rPr>
                <w:sz w:val="28"/>
                <w:szCs w:val="28"/>
              </w:rPr>
              <w:t xml:space="preserve"> </w:t>
            </w:r>
            <w:r w:rsidRPr="00DC098B">
              <w:rPr>
                <w:sz w:val="28"/>
                <w:szCs w:val="28"/>
              </w:rPr>
              <w:t xml:space="preserve">  когда </w:t>
            </w:r>
            <w:r>
              <w:rPr>
                <w:sz w:val="28"/>
                <w:szCs w:val="28"/>
              </w:rPr>
              <w:t xml:space="preserve"> </w:t>
            </w:r>
            <w:r w:rsidRPr="00DC098B">
              <w:rPr>
                <w:sz w:val="28"/>
                <w:szCs w:val="28"/>
              </w:rPr>
              <w:t xml:space="preserve">  и   </w:t>
            </w:r>
            <w:r>
              <w:rPr>
                <w:sz w:val="28"/>
                <w:szCs w:val="28"/>
              </w:rPr>
              <w:t xml:space="preserve"> </w:t>
            </w:r>
            <w:r w:rsidRPr="00DC098B">
              <w:rPr>
                <w:sz w:val="28"/>
                <w:szCs w:val="28"/>
              </w:rPr>
              <w:t xml:space="preserve">по  </w:t>
            </w:r>
            <w:r>
              <w:rPr>
                <w:sz w:val="28"/>
                <w:szCs w:val="28"/>
              </w:rPr>
              <w:t xml:space="preserve"> </w:t>
            </w:r>
            <w:r w:rsidRPr="00DC098B">
              <w:rPr>
                <w:sz w:val="28"/>
                <w:szCs w:val="28"/>
              </w:rPr>
              <w:t xml:space="preserve"> какой</w:t>
            </w:r>
            <w:proofErr w:type="gramEnd"/>
          </w:p>
        </w:tc>
      </w:tr>
      <w:tr w:rsidR="00BE1FEF" w:rsidRPr="00DC098B" w:rsidTr="00396601">
        <w:tc>
          <w:tcPr>
            <w:tcW w:w="8506" w:type="dxa"/>
            <w:gridSpan w:val="6"/>
          </w:tcPr>
          <w:p w:rsidR="00BE1FEF" w:rsidRPr="00DC098B" w:rsidRDefault="00BE1FEF" w:rsidP="00396601">
            <w:pPr>
              <w:jc w:val="both"/>
              <w:rPr>
                <w:sz w:val="28"/>
                <w:szCs w:val="28"/>
              </w:rPr>
            </w:pPr>
            <w:r w:rsidRPr="00DC098B">
              <w:rPr>
                <w:sz w:val="28"/>
                <w:szCs w:val="28"/>
              </w:rPr>
              <w:t>причине, если имеете гражданство другого государства – укажите)</w:t>
            </w:r>
          </w:p>
        </w:tc>
        <w:tc>
          <w:tcPr>
            <w:tcW w:w="850" w:type="dxa"/>
          </w:tcPr>
          <w:p w:rsidR="00BE1FEF" w:rsidRPr="00DC098B" w:rsidRDefault="00BE1FEF" w:rsidP="00396601">
            <w:pPr>
              <w:ind w:firstLine="709"/>
              <w:jc w:val="both"/>
              <w:rPr>
                <w:sz w:val="28"/>
                <w:szCs w:val="28"/>
              </w:rPr>
            </w:pPr>
          </w:p>
        </w:tc>
      </w:tr>
      <w:tr w:rsidR="00BE1FEF" w:rsidRPr="00DC098B" w:rsidTr="00396601">
        <w:tc>
          <w:tcPr>
            <w:tcW w:w="9356" w:type="dxa"/>
            <w:gridSpan w:val="7"/>
            <w:tcBorders>
              <w:bottom w:val="single" w:sz="4" w:space="0" w:color="auto"/>
            </w:tcBorders>
          </w:tcPr>
          <w:p w:rsidR="00BE1FEF" w:rsidRPr="00DC098B" w:rsidRDefault="00BE1FEF" w:rsidP="00396601">
            <w:pPr>
              <w:ind w:firstLine="709"/>
              <w:jc w:val="both"/>
              <w:rPr>
                <w:sz w:val="28"/>
                <w:szCs w:val="28"/>
              </w:rPr>
            </w:pPr>
          </w:p>
        </w:tc>
      </w:tr>
      <w:tr w:rsidR="00BE1FEF" w:rsidRPr="00DC098B" w:rsidTr="00396601">
        <w:tc>
          <w:tcPr>
            <w:tcW w:w="9356" w:type="dxa"/>
            <w:gridSpan w:val="7"/>
            <w:tcBorders>
              <w:top w:val="single" w:sz="4" w:space="0" w:color="auto"/>
            </w:tcBorders>
          </w:tcPr>
          <w:p w:rsidR="00BE1FEF" w:rsidRPr="00DC098B" w:rsidRDefault="00BE1FEF" w:rsidP="00396601">
            <w:pPr>
              <w:ind w:firstLine="709"/>
              <w:jc w:val="both"/>
              <w:rPr>
                <w:sz w:val="28"/>
                <w:szCs w:val="28"/>
              </w:rPr>
            </w:pPr>
          </w:p>
        </w:tc>
      </w:tr>
      <w:tr w:rsidR="00BE1FEF" w:rsidRPr="00DC098B" w:rsidTr="00396601">
        <w:tc>
          <w:tcPr>
            <w:tcW w:w="9356" w:type="dxa"/>
            <w:gridSpan w:val="7"/>
          </w:tcPr>
          <w:p w:rsidR="00BE1FEF" w:rsidRPr="00DC098B" w:rsidRDefault="00BE1FEF" w:rsidP="00396601">
            <w:pPr>
              <w:jc w:val="both"/>
              <w:rPr>
                <w:sz w:val="28"/>
                <w:szCs w:val="28"/>
              </w:rPr>
            </w:pPr>
            <w:r w:rsidRPr="00DC098B">
              <w:rPr>
                <w:sz w:val="28"/>
                <w:szCs w:val="28"/>
              </w:rPr>
              <w:t>5. </w:t>
            </w:r>
            <w:proofErr w:type="gramStart"/>
            <w:r w:rsidRPr="00DC098B">
              <w:rPr>
                <w:sz w:val="28"/>
                <w:szCs w:val="28"/>
              </w:rPr>
              <w:t>Образование (когда и какие учебные заведения окончили, номера диплом</w:t>
            </w:r>
            <w:r>
              <w:rPr>
                <w:sz w:val="28"/>
                <w:szCs w:val="28"/>
              </w:rPr>
              <w:t>ов,  н</w:t>
            </w:r>
            <w:r w:rsidRPr="00DC098B">
              <w:rPr>
                <w:sz w:val="28"/>
                <w:szCs w:val="28"/>
              </w:rPr>
              <w:t>аправление</w:t>
            </w:r>
            <w:r>
              <w:rPr>
                <w:sz w:val="28"/>
                <w:szCs w:val="28"/>
              </w:rPr>
              <w:t xml:space="preserve">  </w:t>
            </w:r>
            <w:r w:rsidRPr="00DC098B">
              <w:rPr>
                <w:sz w:val="28"/>
                <w:szCs w:val="28"/>
              </w:rPr>
              <w:t xml:space="preserve"> </w:t>
            </w:r>
            <w:r w:rsidRPr="00B77962">
              <w:rPr>
                <w:sz w:val="28"/>
                <w:szCs w:val="28"/>
              </w:rPr>
              <w:t xml:space="preserve"> </w:t>
            </w:r>
            <w:r w:rsidRPr="00DC098B">
              <w:rPr>
                <w:sz w:val="28"/>
                <w:szCs w:val="28"/>
              </w:rPr>
              <w:t xml:space="preserve">подготовки </w:t>
            </w:r>
            <w:r>
              <w:rPr>
                <w:sz w:val="28"/>
                <w:szCs w:val="28"/>
              </w:rPr>
              <w:t xml:space="preserve"> </w:t>
            </w:r>
            <w:r w:rsidRPr="00B77962">
              <w:rPr>
                <w:sz w:val="28"/>
                <w:szCs w:val="28"/>
              </w:rPr>
              <w:t xml:space="preserve"> </w:t>
            </w:r>
            <w:r w:rsidRPr="00DC098B">
              <w:rPr>
                <w:sz w:val="28"/>
                <w:szCs w:val="28"/>
              </w:rPr>
              <w:t xml:space="preserve">или </w:t>
            </w:r>
            <w:r>
              <w:rPr>
                <w:sz w:val="28"/>
                <w:szCs w:val="28"/>
              </w:rPr>
              <w:t xml:space="preserve"> </w:t>
            </w:r>
            <w:r w:rsidRPr="00B77962">
              <w:rPr>
                <w:sz w:val="28"/>
                <w:szCs w:val="28"/>
              </w:rPr>
              <w:t xml:space="preserve"> </w:t>
            </w:r>
            <w:r w:rsidRPr="00DC098B">
              <w:rPr>
                <w:sz w:val="28"/>
                <w:szCs w:val="28"/>
              </w:rPr>
              <w:t>специальность</w:t>
            </w:r>
            <w:r>
              <w:rPr>
                <w:sz w:val="28"/>
                <w:szCs w:val="28"/>
              </w:rPr>
              <w:t xml:space="preserve"> </w:t>
            </w:r>
            <w:r w:rsidRPr="00DC098B">
              <w:rPr>
                <w:sz w:val="28"/>
                <w:szCs w:val="28"/>
              </w:rPr>
              <w:t xml:space="preserve"> </w:t>
            </w:r>
            <w:r w:rsidRPr="00B77962">
              <w:rPr>
                <w:sz w:val="28"/>
                <w:szCs w:val="28"/>
              </w:rPr>
              <w:t xml:space="preserve"> </w:t>
            </w:r>
            <w:r w:rsidRPr="00DC098B">
              <w:rPr>
                <w:sz w:val="28"/>
                <w:szCs w:val="28"/>
              </w:rPr>
              <w:t>по</w:t>
            </w:r>
            <w:r w:rsidRPr="00B77962">
              <w:rPr>
                <w:sz w:val="28"/>
                <w:szCs w:val="28"/>
              </w:rPr>
              <w:t xml:space="preserve"> </w:t>
            </w:r>
            <w:r>
              <w:rPr>
                <w:sz w:val="28"/>
                <w:szCs w:val="28"/>
              </w:rPr>
              <w:t xml:space="preserve">  диплому,</w:t>
            </w:r>
            <w:r w:rsidRPr="00DC098B">
              <w:rPr>
                <w:sz w:val="28"/>
                <w:szCs w:val="28"/>
              </w:rPr>
              <w:t xml:space="preserve"> </w:t>
            </w:r>
            <w:proofErr w:type="gramEnd"/>
          </w:p>
        </w:tc>
      </w:tr>
      <w:tr w:rsidR="00BE1FEF" w:rsidRPr="00DC098B" w:rsidTr="00396601">
        <w:tc>
          <w:tcPr>
            <w:tcW w:w="3592" w:type="dxa"/>
          </w:tcPr>
          <w:p w:rsidR="00BE1FEF" w:rsidRPr="00DC098B" w:rsidRDefault="00BE1FEF" w:rsidP="00396601">
            <w:pPr>
              <w:jc w:val="both"/>
              <w:rPr>
                <w:sz w:val="28"/>
                <w:szCs w:val="28"/>
              </w:rPr>
            </w:pPr>
            <w:r>
              <w:rPr>
                <w:sz w:val="28"/>
                <w:szCs w:val="28"/>
              </w:rPr>
              <w:t>к</w:t>
            </w:r>
            <w:r w:rsidRPr="00DC098B">
              <w:rPr>
                <w:sz w:val="28"/>
                <w:szCs w:val="28"/>
              </w:rPr>
              <w:t>валификация по диплому</w:t>
            </w:r>
            <w:r>
              <w:rPr>
                <w:sz w:val="28"/>
                <w:szCs w:val="28"/>
              </w:rPr>
              <w:t>)</w:t>
            </w:r>
            <w:r w:rsidRPr="00DC098B">
              <w:rPr>
                <w:sz w:val="28"/>
                <w:szCs w:val="28"/>
                <w:lang w:val="en-US"/>
              </w:rPr>
              <w:t>.</w:t>
            </w:r>
          </w:p>
        </w:tc>
        <w:tc>
          <w:tcPr>
            <w:tcW w:w="5764" w:type="dxa"/>
            <w:gridSpan w:val="6"/>
            <w:tcBorders>
              <w:bottom w:val="single" w:sz="4" w:space="0" w:color="auto"/>
            </w:tcBorders>
          </w:tcPr>
          <w:p w:rsidR="00BE1FEF" w:rsidRPr="00DC098B" w:rsidRDefault="00BE1FEF" w:rsidP="00396601">
            <w:pPr>
              <w:ind w:firstLine="709"/>
              <w:jc w:val="both"/>
              <w:rPr>
                <w:sz w:val="28"/>
                <w:szCs w:val="28"/>
              </w:rPr>
            </w:pPr>
          </w:p>
        </w:tc>
      </w:tr>
      <w:tr w:rsidR="00BE1FEF" w:rsidRPr="00DC098B" w:rsidTr="00396601">
        <w:tc>
          <w:tcPr>
            <w:tcW w:w="9356" w:type="dxa"/>
            <w:gridSpan w:val="7"/>
            <w:tcBorders>
              <w:bottom w:val="single" w:sz="4" w:space="0" w:color="auto"/>
            </w:tcBorders>
          </w:tcPr>
          <w:p w:rsidR="00BE1FEF" w:rsidRPr="00DC098B" w:rsidRDefault="00BE1FEF" w:rsidP="00396601">
            <w:pPr>
              <w:ind w:firstLine="709"/>
              <w:jc w:val="both"/>
              <w:rPr>
                <w:sz w:val="28"/>
                <w:szCs w:val="28"/>
              </w:rPr>
            </w:pPr>
          </w:p>
        </w:tc>
      </w:tr>
      <w:tr w:rsidR="00BE1FEF" w:rsidRPr="00DC098B" w:rsidTr="00396601">
        <w:tc>
          <w:tcPr>
            <w:tcW w:w="9356" w:type="dxa"/>
            <w:gridSpan w:val="7"/>
            <w:tcBorders>
              <w:top w:val="single" w:sz="4" w:space="0" w:color="auto"/>
              <w:bottom w:val="single" w:sz="4" w:space="0" w:color="auto"/>
            </w:tcBorders>
          </w:tcPr>
          <w:p w:rsidR="00BE1FEF" w:rsidRPr="00DC098B" w:rsidRDefault="00BE1FEF" w:rsidP="00396601">
            <w:pPr>
              <w:ind w:firstLine="709"/>
              <w:jc w:val="both"/>
              <w:rPr>
                <w:sz w:val="28"/>
                <w:szCs w:val="28"/>
              </w:rPr>
            </w:pPr>
          </w:p>
        </w:tc>
      </w:tr>
      <w:tr w:rsidR="00BE1FEF" w:rsidRPr="00DC098B" w:rsidTr="00396601">
        <w:tc>
          <w:tcPr>
            <w:tcW w:w="9356" w:type="dxa"/>
            <w:gridSpan w:val="7"/>
            <w:tcBorders>
              <w:top w:val="single" w:sz="4" w:space="0" w:color="auto"/>
              <w:bottom w:val="single" w:sz="4" w:space="0" w:color="auto"/>
            </w:tcBorders>
          </w:tcPr>
          <w:p w:rsidR="00BE1FEF" w:rsidRPr="00DC098B" w:rsidRDefault="00BE1FEF" w:rsidP="00396601">
            <w:pPr>
              <w:ind w:firstLine="709"/>
              <w:jc w:val="both"/>
              <w:rPr>
                <w:sz w:val="28"/>
                <w:szCs w:val="28"/>
              </w:rPr>
            </w:pPr>
          </w:p>
        </w:tc>
      </w:tr>
      <w:tr w:rsidR="00BE1FEF" w:rsidRPr="00DC098B" w:rsidTr="00396601">
        <w:tc>
          <w:tcPr>
            <w:tcW w:w="9356" w:type="dxa"/>
            <w:gridSpan w:val="7"/>
          </w:tcPr>
          <w:p w:rsidR="00BE1FEF" w:rsidRPr="00DC098B" w:rsidRDefault="00BE1FEF" w:rsidP="00396601">
            <w:pPr>
              <w:jc w:val="both"/>
              <w:rPr>
                <w:sz w:val="28"/>
                <w:szCs w:val="28"/>
              </w:rPr>
            </w:pPr>
            <w:r w:rsidRPr="00DC098B">
              <w:rPr>
                <w:sz w:val="28"/>
                <w:szCs w:val="28"/>
              </w:rPr>
              <w:t>6. Послевузовское профессиональное образование: аспирантура, адъюнк</w:t>
            </w:r>
            <w:r>
              <w:rPr>
                <w:sz w:val="28"/>
                <w:szCs w:val="28"/>
              </w:rPr>
              <w:t>тура</w:t>
            </w:r>
            <w:r w:rsidRPr="00DC098B">
              <w:rPr>
                <w:sz w:val="28"/>
                <w:szCs w:val="28"/>
              </w:rPr>
              <w:t xml:space="preserve"> или докторантура (наименование образовательного или научного   учреждения,   год   окончания).  Ученая  степень,  ученое  звание</w:t>
            </w:r>
          </w:p>
        </w:tc>
      </w:tr>
      <w:tr w:rsidR="00BE1FEF" w:rsidRPr="00DC098B" w:rsidTr="00396601">
        <w:tc>
          <w:tcPr>
            <w:tcW w:w="6663" w:type="dxa"/>
            <w:gridSpan w:val="5"/>
          </w:tcPr>
          <w:p w:rsidR="00BE1FEF" w:rsidRPr="00DC098B" w:rsidRDefault="00BE1FEF" w:rsidP="00396601">
            <w:pPr>
              <w:jc w:val="both"/>
              <w:rPr>
                <w:sz w:val="28"/>
                <w:szCs w:val="28"/>
              </w:rPr>
            </w:pPr>
            <w:r w:rsidRPr="00DC098B">
              <w:rPr>
                <w:sz w:val="28"/>
                <w:szCs w:val="28"/>
              </w:rPr>
              <w:t>(когда присвоены, номера дипломов, аттестатов)</w:t>
            </w:r>
          </w:p>
        </w:tc>
        <w:tc>
          <w:tcPr>
            <w:tcW w:w="2693" w:type="dxa"/>
            <w:gridSpan w:val="2"/>
            <w:tcBorders>
              <w:bottom w:val="single" w:sz="4" w:space="0" w:color="auto"/>
            </w:tcBorders>
          </w:tcPr>
          <w:p w:rsidR="00BE1FEF" w:rsidRPr="00DC098B" w:rsidRDefault="00BE1FEF" w:rsidP="00396601">
            <w:pPr>
              <w:ind w:firstLine="709"/>
              <w:jc w:val="both"/>
              <w:rPr>
                <w:sz w:val="28"/>
                <w:szCs w:val="28"/>
              </w:rPr>
            </w:pPr>
          </w:p>
        </w:tc>
      </w:tr>
      <w:tr w:rsidR="00BE1FEF" w:rsidRPr="00DC098B" w:rsidTr="00396601">
        <w:tc>
          <w:tcPr>
            <w:tcW w:w="6663" w:type="dxa"/>
            <w:gridSpan w:val="5"/>
          </w:tcPr>
          <w:p w:rsidR="00BE1FEF" w:rsidRPr="00DC098B" w:rsidRDefault="00BE1FEF" w:rsidP="00396601">
            <w:pPr>
              <w:ind w:firstLine="709"/>
              <w:jc w:val="both"/>
              <w:rPr>
                <w:sz w:val="28"/>
                <w:szCs w:val="28"/>
              </w:rPr>
            </w:pPr>
          </w:p>
        </w:tc>
        <w:tc>
          <w:tcPr>
            <w:tcW w:w="2693" w:type="dxa"/>
            <w:gridSpan w:val="2"/>
            <w:tcBorders>
              <w:bottom w:val="single" w:sz="4" w:space="0" w:color="auto"/>
            </w:tcBorders>
          </w:tcPr>
          <w:p w:rsidR="00BE1FEF" w:rsidRPr="00DC098B" w:rsidRDefault="00BE1FEF" w:rsidP="00396601">
            <w:pPr>
              <w:ind w:firstLine="709"/>
              <w:jc w:val="both"/>
              <w:rPr>
                <w:sz w:val="28"/>
                <w:szCs w:val="28"/>
              </w:rPr>
            </w:pPr>
          </w:p>
        </w:tc>
      </w:tr>
      <w:tr w:rsidR="00BE1FEF" w:rsidRPr="00DC098B" w:rsidTr="00396601">
        <w:tc>
          <w:tcPr>
            <w:tcW w:w="9356" w:type="dxa"/>
            <w:gridSpan w:val="7"/>
            <w:tcBorders>
              <w:top w:val="single" w:sz="4" w:space="0" w:color="auto"/>
              <w:bottom w:val="single" w:sz="4" w:space="0" w:color="auto"/>
            </w:tcBorders>
          </w:tcPr>
          <w:p w:rsidR="00BE1FEF" w:rsidRPr="00DC098B" w:rsidRDefault="00BE1FEF" w:rsidP="00396601">
            <w:pPr>
              <w:ind w:firstLine="709"/>
              <w:jc w:val="both"/>
              <w:rPr>
                <w:sz w:val="28"/>
                <w:szCs w:val="28"/>
              </w:rPr>
            </w:pPr>
          </w:p>
        </w:tc>
      </w:tr>
      <w:tr w:rsidR="00BE1FEF" w:rsidRPr="00DC098B" w:rsidTr="00396601">
        <w:tc>
          <w:tcPr>
            <w:tcW w:w="9356" w:type="dxa"/>
            <w:gridSpan w:val="7"/>
            <w:tcBorders>
              <w:top w:val="single" w:sz="4" w:space="0" w:color="auto"/>
              <w:bottom w:val="single" w:sz="4" w:space="0" w:color="auto"/>
            </w:tcBorders>
          </w:tcPr>
          <w:p w:rsidR="00BE1FEF" w:rsidRPr="00DC098B" w:rsidRDefault="00BE1FEF" w:rsidP="00396601">
            <w:pPr>
              <w:ind w:firstLine="709"/>
              <w:jc w:val="both"/>
              <w:rPr>
                <w:sz w:val="28"/>
                <w:szCs w:val="28"/>
              </w:rPr>
            </w:pPr>
          </w:p>
        </w:tc>
      </w:tr>
      <w:tr w:rsidR="00BE1FEF" w:rsidRPr="00DC098B" w:rsidTr="00396601">
        <w:tc>
          <w:tcPr>
            <w:tcW w:w="9356" w:type="dxa"/>
            <w:gridSpan w:val="7"/>
            <w:tcBorders>
              <w:top w:val="single" w:sz="4" w:space="0" w:color="auto"/>
            </w:tcBorders>
          </w:tcPr>
          <w:p w:rsidR="00BE1FEF" w:rsidRPr="00DC098B" w:rsidRDefault="00BE1FEF" w:rsidP="00396601">
            <w:pPr>
              <w:jc w:val="both"/>
              <w:rPr>
                <w:sz w:val="28"/>
                <w:szCs w:val="28"/>
              </w:rPr>
            </w:pPr>
            <w:r w:rsidRPr="00DC098B">
              <w:rPr>
                <w:sz w:val="28"/>
                <w:szCs w:val="28"/>
              </w:rPr>
              <w:t xml:space="preserve">7. Какими иностранными языками и языками народов Российской Федерации  владеете  и  </w:t>
            </w:r>
            <w:proofErr w:type="gramStart"/>
            <w:r w:rsidRPr="00DC098B">
              <w:rPr>
                <w:sz w:val="28"/>
                <w:szCs w:val="28"/>
              </w:rPr>
              <w:t>в</w:t>
            </w:r>
            <w:proofErr w:type="gramEnd"/>
            <w:r w:rsidRPr="00DC098B">
              <w:rPr>
                <w:sz w:val="28"/>
                <w:szCs w:val="28"/>
              </w:rPr>
              <w:t xml:space="preserve"> какой степени (читаете и переводите со словарем,</w:t>
            </w:r>
          </w:p>
        </w:tc>
      </w:tr>
      <w:tr w:rsidR="00BE1FEF" w:rsidRPr="00DC098B" w:rsidTr="00755981">
        <w:tc>
          <w:tcPr>
            <w:tcW w:w="6663" w:type="dxa"/>
            <w:gridSpan w:val="5"/>
          </w:tcPr>
          <w:p w:rsidR="00BE1FEF" w:rsidRPr="00DC098B" w:rsidRDefault="00BE1FEF" w:rsidP="00396601">
            <w:pPr>
              <w:jc w:val="both"/>
              <w:rPr>
                <w:sz w:val="28"/>
                <w:szCs w:val="28"/>
              </w:rPr>
            </w:pPr>
            <w:r w:rsidRPr="00DC098B">
              <w:rPr>
                <w:sz w:val="28"/>
                <w:szCs w:val="28"/>
              </w:rPr>
              <w:t>читаете и можете объясняться, владеете свободно)</w:t>
            </w:r>
          </w:p>
        </w:tc>
        <w:tc>
          <w:tcPr>
            <w:tcW w:w="2693" w:type="dxa"/>
            <w:gridSpan w:val="2"/>
            <w:tcBorders>
              <w:bottom w:val="single" w:sz="4" w:space="0" w:color="auto"/>
            </w:tcBorders>
          </w:tcPr>
          <w:p w:rsidR="00BE1FEF" w:rsidRPr="00DC098B" w:rsidRDefault="00BE1FEF" w:rsidP="00396601">
            <w:pPr>
              <w:jc w:val="both"/>
              <w:rPr>
                <w:sz w:val="28"/>
                <w:szCs w:val="28"/>
              </w:rPr>
            </w:pPr>
          </w:p>
        </w:tc>
      </w:tr>
      <w:tr w:rsidR="00BE1FEF" w:rsidRPr="00DC098B" w:rsidTr="00755981">
        <w:tc>
          <w:tcPr>
            <w:tcW w:w="6663" w:type="dxa"/>
            <w:gridSpan w:val="5"/>
            <w:tcBorders>
              <w:bottom w:val="single" w:sz="4" w:space="0" w:color="auto"/>
            </w:tcBorders>
          </w:tcPr>
          <w:p w:rsidR="00BE1FEF" w:rsidRPr="00DC098B" w:rsidRDefault="00BE1FEF" w:rsidP="00396601">
            <w:pPr>
              <w:jc w:val="both"/>
              <w:rPr>
                <w:sz w:val="28"/>
                <w:szCs w:val="28"/>
              </w:rPr>
            </w:pPr>
          </w:p>
        </w:tc>
        <w:tc>
          <w:tcPr>
            <w:tcW w:w="2693" w:type="dxa"/>
            <w:gridSpan w:val="2"/>
            <w:tcBorders>
              <w:bottom w:val="single" w:sz="4" w:space="0" w:color="auto"/>
            </w:tcBorders>
          </w:tcPr>
          <w:p w:rsidR="00BE1FEF" w:rsidRPr="00DC098B" w:rsidRDefault="00BE1FEF" w:rsidP="00396601">
            <w:pPr>
              <w:jc w:val="both"/>
              <w:rPr>
                <w:sz w:val="28"/>
                <w:szCs w:val="28"/>
              </w:rPr>
            </w:pPr>
          </w:p>
        </w:tc>
      </w:tr>
      <w:tr w:rsidR="00BE1FEF" w:rsidRPr="00DC098B" w:rsidTr="00396601">
        <w:tc>
          <w:tcPr>
            <w:tcW w:w="6663" w:type="dxa"/>
            <w:gridSpan w:val="5"/>
            <w:tcBorders>
              <w:bottom w:val="single" w:sz="4" w:space="0" w:color="auto"/>
            </w:tcBorders>
          </w:tcPr>
          <w:p w:rsidR="00BE1FEF" w:rsidRPr="00DC098B" w:rsidRDefault="00BE1FEF" w:rsidP="00396601">
            <w:pPr>
              <w:jc w:val="both"/>
              <w:rPr>
                <w:sz w:val="28"/>
                <w:szCs w:val="28"/>
              </w:rPr>
            </w:pPr>
          </w:p>
        </w:tc>
        <w:tc>
          <w:tcPr>
            <w:tcW w:w="2693" w:type="dxa"/>
            <w:gridSpan w:val="2"/>
            <w:tcBorders>
              <w:top w:val="single" w:sz="4" w:space="0" w:color="auto"/>
              <w:bottom w:val="single" w:sz="4" w:space="0" w:color="auto"/>
            </w:tcBorders>
          </w:tcPr>
          <w:p w:rsidR="00BE1FEF" w:rsidRPr="00DC098B" w:rsidRDefault="00BE1FEF" w:rsidP="00396601">
            <w:pPr>
              <w:jc w:val="both"/>
              <w:rPr>
                <w:sz w:val="28"/>
                <w:szCs w:val="28"/>
              </w:rPr>
            </w:pPr>
          </w:p>
        </w:tc>
      </w:tr>
      <w:tr w:rsidR="00BE1FEF" w:rsidRPr="00DC098B" w:rsidTr="00396601">
        <w:tc>
          <w:tcPr>
            <w:tcW w:w="4820" w:type="dxa"/>
            <w:gridSpan w:val="3"/>
          </w:tcPr>
          <w:p w:rsidR="00BE1FEF" w:rsidRPr="00DC098B" w:rsidRDefault="00BE1FEF" w:rsidP="00396601">
            <w:pPr>
              <w:ind w:firstLine="709"/>
              <w:jc w:val="both"/>
              <w:rPr>
                <w:sz w:val="28"/>
                <w:szCs w:val="28"/>
              </w:rPr>
            </w:pPr>
          </w:p>
          <w:p w:rsidR="00BE1FEF" w:rsidRPr="00DC098B" w:rsidRDefault="00BE1FEF" w:rsidP="00396601">
            <w:pPr>
              <w:jc w:val="both"/>
              <w:rPr>
                <w:sz w:val="28"/>
                <w:szCs w:val="28"/>
              </w:rPr>
            </w:pPr>
            <w:r w:rsidRPr="00DC098B">
              <w:rPr>
                <w:sz w:val="28"/>
                <w:szCs w:val="28"/>
              </w:rPr>
              <w:t>8. Были ли Вы судимы, когда и за что</w:t>
            </w:r>
          </w:p>
        </w:tc>
        <w:tc>
          <w:tcPr>
            <w:tcW w:w="4536" w:type="dxa"/>
            <w:gridSpan w:val="4"/>
            <w:tcBorders>
              <w:top w:val="single" w:sz="4" w:space="0" w:color="auto"/>
              <w:bottom w:val="single" w:sz="4" w:space="0" w:color="auto"/>
            </w:tcBorders>
          </w:tcPr>
          <w:p w:rsidR="00BE1FEF" w:rsidRPr="00DC098B" w:rsidRDefault="00BE1FEF" w:rsidP="00396601">
            <w:pPr>
              <w:ind w:firstLine="709"/>
              <w:jc w:val="both"/>
              <w:rPr>
                <w:sz w:val="28"/>
                <w:szCs w:val="28"/>
              </w:rPr>
            </w:pPr>
          </w:p>
        </w:tc>
      </w:tr>
      <w:tr w:rsidR="00BE1FEF" w:rsidRPr="00DC098B" w:rsidTr="00396601">
        <w:tc>
          <w:tcPr>
            <w:tcW w:w="4820" w:type="dxa"/>
            <w:gridSpan w:val="3"/>
            <w:tcBorders>
              <w:bottom w:val="single" w:sz="4" w:space="0" w:color="auto"/>
            </w:tcBorders>
          </w:tcPr>
          <w:p w:rsidR="00BE1FEF" w:rsidRPr="00DC098B" w:rsidRDefault="00BE1FEF" w:rsidP="00396601">
            <w:pPr>
              <w:ind w:firstLine="709"/>
              <w:jc w:val="both"/>
              <w:rPr>
                <w:sz w:val="28"/>
                <w:szCs w:val="28"/>
              </w:rPr>
            </w:pPr>
          </w:p>
        </w:tc>
        <w:tc>
          <w:tcPr>
            <w:tcW w:w="4536" w:type="dxa"/>
            <w:gridSpan w:val="4"/>
            <w:tcBorders>
              <w:top w:val="single" w:sz="4" w:space="0" w:color="auto"/>
              <w:bottom w:val="single" w:sz="4" w:space="0" w:color="auto"/>
            </w:tcBorders>
          </w:tcPr>
          <w:p w:rsidR="00BE1FEF" w:rsidRPr="00DC098B" w:rsidRDefault="00BE1FEF" w:rsidP="00396601">
            <w:pPr>
              <w:ind w:firstLine="709"/>
              <w:jc w:val="both"/>
              <w:rPr>
                <w:sz w:val="28"/>
                <w:szCs w:val="28"/>
              </w:rPr>
            </w:pPr>
          </w:p>
        </w:tc>
      </w:tr>
      <w:tr w:rsidR="00BE1FEF" w:rsidRPr="00DC098B" w:rsidTr="00396601">
        <w:tc>
          <w:tcPr>
            <w:tcW w:w="9356" w:type="dxa"/>
            <w:gridSpan w:val="7"/>
            <w:tcBorders>
              <w:top w:val="single" w:sz="4" w:space="0" w:color="auto"/>
              <w:bottom w:val="single" w:sz="4" w:space="0" w:color="auto"/>
            </w:tcBorders>
          </w:tcPr>
          <w:p w:rsidR="00BE1FEF" w:rsidRPr="00DC098B" w:rsidRDefault="00BE1FEF" w:rsidP="00396601">
            <w:pPr>
              <w:ind w:firstLine="709"/>
              <w:jc w:val="both"/>
              <w:rPr>
                <w:sz w:val="28"/>
                <w:szCs w:val="28"/>
              </w:rPr>
            </w:pPr>
          </w:p>
        </w:tc>
      </w:tr>
    </w:tbl>
    <w:p w:rsidR="00BE1FEF" w:rsidRPr="00E73DD1" w:rsidRDefault="00BE1FEF" w:rsidP="00BE1FEF">
      <w:pPr>
        <w:ind w:firstLine="709"/>
        <w:jc w:val="both"/>
        <w:rPr>
          <w:sz w:val="28"/>
          <w:szCs w:val="28"/>
        </w:rPr>
      </w:pPr>
    </w:p>
    <w:tbl>
      <w:tblPr>
        <w:tblW w:w="9498" w:type="dxa"/>
        <w:tblInd w:w="-34" w:type="dxa"/>
        <w:tblLook w:val="00A0" w:firstRow="1" w:lastRow="0" w:firstColumn="1" w:lastColumn="0" w:noHBand="0" w:noVBand="0"/>
      </w:tblPr>
      <w:tblGrid>
        <w:gridCol w:w="9498"/>
      </w:tblGrid>
      <w:tr w:rsidR="00BE1FEF" w:rsidRPr="00DC098B" w:rsidTr="00396601">
        <w:tc>
          <w:tcPr>
            <w:tcW w:w="9498" w:type="dxa"/>
          </w:tcPr>
          <w:p w:rsidR="00BE1FEF" w:rsidRPr="00DC098B" w:rsidRDefault="00BE1FEF" w:rsidP="00396601">
            <w:pPr>
              <w:jc w:val="both"/>
              <w:rPr>
                <w:sz w:val="28"/>
                <w:szCs w:val="28"/>
              </w:rPr>
            </w:pPr>
            <w:r w:rsidRPr="00DC098B">
              <w:rPr>
                <w:sz w:val="28"/>
                <w:szCs w:val="28"/>
              </w:rPr>
              <w:br w:type="page"/>
              <w:t xml:space="preserve">9.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 При заполнении данного пункта необходимо именовать </w:t>
            </w:r>
            <w:r>
              <w:rPr>
                <w:sz w:val="28"/>
                <w:szCs w:val="28"/>
              </w:rPr>
              <w:t>учреждения</w:t>
            </w:r>
            <w:r w:rsidRPr="00DC098B">
              <w:rPr>
                <w:sz w:val="28"/>
                <w:szCs w:val="28"/>
              </w:rPr>
              <w:t xml:space="preserve"> так, как они назывались в свое время, военную службу записывать с указанием должности и номера воинской части.</w:t>
            </w:r>
          </w:p>
        </w:tc>
      </w:tr>
    </w:tbl>
    <w:p w:rsidR="00BE1FEF" w:rsidRPr="00E73DD1" w:rsidRDefault="00BE1FEF" w:rsidP="00BE1FEF">
      <w:pPr>
        <w:jc w:val="both"/>
        <w:rPr>
          <w:sz w:val="28"/>
          <w:szCs w:val="28"/>
        </w:rPr>
      </w:pPr>
    </w:p>
    <w:tbl>
      <w:tblPr>
        <w:tblW w:w="921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7"/>
        <w:gridCol w:w="1418"/>
        <w:gridCol w:w="3402"/>
        <w:gridCol w:w="2977"/>
      </w:tblGrid>
      <w:tr w:rsidR="00BE1FEF" w:rsidRPr="00DC098B" w:rsidTr="0088465B">
        <w:trPr>
          <w:trHeight w:val="240"/>
        </w:trPr>
        <w:tc>
          <w:tcPr>
            <w:tcW w:w="2835" w:type="dxa"/>
            <w:gridSpan w:val="2"/>
            <w:vAlign w:val="center"/>
          </w:tcPr>
          <w:p w:rsidR="00BE1FEF" w:rsidRPr="0088465B" w:rsidRDefault="00BE1FEF" w:rsidP="0088465B">
            <w:pPr>
              <w:jc w:val="center"/>
            </w:pPr>
            <w:r w:rsidRPr="0088465B">
              <w:t>Месяц и год</w:t>
            </w:r>
          </w:p>
        </w:tc>
        <w:tc>
          <w:tcPr>
            <w:tcW w:w="3402" w:type="dxa"/>
            <w:vAlign w:val="center"/>
          </w:tcPr>
          <w:p w:rsidR="00BE1FEF" w:rsidRPr="0088465B" w:rsidRDefault="00BE1FEF" w:rsidP="0088465B">
            <w:pPr>
              <w:jc w:val="center"/>
            </w:pPr>
            <w:r w:rsidRPr="0088465B">
              <w:t>Должность с указанием учреждения</w:t>
            </w:r>
          </w:p>
        </w:tc>
        <w:tc>
          <w:tcPr>
            <w:tcW w:w="2977" w:type="dxa"/>
            <w:vAlign w:val="center"/>
          </w:tcPr>
          <w:p w:rsidR="00BE1FEF" w:rsidRPr="0088465B" w:rsidRDefault="00BE1FEF" w:rsidP="0088465B">
            <w:pPr>
              <w:jc w:val="center"/>
            </w:pPr>
            <w:r w:rsidRPr="0088465B">
              <w:t>Адрес учреждения</w:t>
            </w:r>
          </w:p>
          <w:p w:rsidR="00BE1FEF" w:rsidRPr="0088465B" w:rsidRDefault="00BE1FEF" w:rsidP="0088465B">
            <w:pPr>
              <w:jc w:val="center"/>
            </w:pPr>
            <w:r w:rsidRPr="0088465B">
              <w:t xml:space="preserve">(в </w:t>
            </w:r>
            <w:proofErr w:type="spellStart"/>
            <w:r w:rsidRPr="0088465B">
              <w:t>т.ч</w:t>
            </w:r>
            <w:proofErr w:type="spellEnd"/>
            <w:r w:rsidRPr="0088465B">
              <w:t>. за границей)</w:t>
            </w:r>
          </w:p>
        </w:tc>
      </w:tr>
      <w:tr w:rsidR="00BE1FEF" w:rsidRPr="00DC098B" w:rsidTr="0088465B">
        <w:trPr>
          <w:trHeight w:val="240"/>
        </w:trPr>
        <w:tc>
          <w:tcPr>
            <w:tcW w:w="1417" w:type="dxa"/>
            <w:vAlign w:val="center"/>
          </w:tcPr>
          <w:p w:rsidR="00BE1FEF" w:rsidRPr="0088465B" w:rsidRDefault="00BE1FEF" w:rsidP="0088465B">
            <w:pPr>
              <w:jc w:val="center"/>
            </w:pPr>
            <w:r w:rsidRPr="0088465B">
              <w:t>поступления</w:t>
            </w:r>
          </w:p>
        </w:tc>
        <w:tc>
          <w:tcPr>
            <w:tcW w:w="1418" w:type="dxa"/>
            <w:vAlign w:val="center"/>
          </w:tcPr>
          <w:p w:rsidR="00BE1FEF" w:rsidRPr="0088465B" w:rsidRDefault="00BE1FEF" w:rsidP="0088465B">
            <w:pPr>
              <w:jc w:val="center"/>
            </w:pPr>
            <w:r w:rsidRPr="0088465B">
              <w:t>ухода</w:t>
            </w:r>
          </w:p>
        </w:tc>
        <w:tc>
          <w:tcPr>
            <w:tcW w:w="3402" w:type="dxa"/>
          </w:tcPr>
          <w:p w:rsidR="00BE1FEF" w:rsidRPr="0088465B" w:rsidRDefault="00BE1FEF" w:rsidP="00396601">
            <w:pPr>
              <w:jc w:val="both"/>
            </w:pPr>
          </w:p>
        </w:tc>
        <w:tc>
          <w:tcPr>
            <w:tcW w:w="2977" w:type="dxa"/>
          </w:tcPr>
          <w:p w:rsidR="00BE1FEF" w:rsidRPr="0088465B" w:rsidRDefault="00BE1FEF" w:rsidP="00396601">
            <w:pPr>
              <w:jc w:val="both"/>
            </w:pPr>
          </w:p>
        </w:tc>
      </w:tr>
      <w:tr w:rsidR="00BE1FEF" w:rsidRPr="00DC098B" w:rsidTr="0088465B">
        <w:trPr>
          <w:trHeight w:val="240"/>
        </w:trPr>
        <w:tc>
          <w:tcPr>
            <w:tcW w:w="1417" w:type="dxa"/>
          </w:tcPr>
          <w:p w:rsidR="00BE1FEF" w:rsidRPr="0088465B" w:rsidRDefault="00BE1FEF" w:rsidP="00396601">
            <w:pPr>
              <w:jc w:val="both"/>
            </w:pPr>
          </w:p>
        </w:tc>
        <w:tc>
          <w:tcPr>
            <w:tcW w:w="1418" w:type="dxa"/>
          </w:tcPr>
          <w:p w:rsidR="00BE1FEF" w:rsidRPr="0088465B" w:rsidRDefault="00BE1FEF" w:rsidP="00396601">
            <w:pPr>
              <w:jc w:val="both"/>
            </w:pPr>
          </w:p>
        </w:tc>
        <w:tc>
          <w:tcPr>
            <w:tcW w:w="3402" w:type="dxa"/>
          </w:tcPr>
          <w:p w:rsidR="00BE1FEF" w:rsidRPr="0088465B" w:rsidRDefault="00BE1FEF" w:rsidP="00396601">
            <w:pPr>
              <w:jc w:val="both"/>
            </w:pPr>
          </w:p>
        </w:tc>
        <w:tc>
          <w:tcPr>
            <w:tcW w:w="2977" w:type="dxa"/>
          </w:tcPr>
          <w:p w:rsidR="00BE1FEF" w:rsidRPr="0088465B" w:rsidRDefault="00BE1FEF" w:rsidP="00396601">
            <w:pPr>
              <w:jc w:val="both"/>
            </w:pPr>
          </w:p>
        </w:tc>
      </w:tr>
      <w:tr w:rsidR="00BE1FEF" w:rsidRPr="00DC098B" w:rsidTr="0088465B">
        <w:trPr>
          <w:trHeight w:val="240"/>
        </w:trPr>
        <w:tc>
          <w:tcPr>
            <w:tcW w:w="1417" w:type="dxa"/>
          </w:tcPr>
          <w:p w:rsidR="00BE1FEF" w:rsidRPr="0088465B" w:rsidRDefault="00BE1FEF" w:rsidP="00396601">
            <w:pPr>
              <w:jc w:val="both"/>
            </w:pPr>
          </w:p>
        </w:tc>
        <w:tc>
          <w:tcPr>
            <w:tcW w:w="1418" w:type="dxa"/>
          </w:tcPr>
          <w:p w:rsidR="00BE1FEF" w:rsidRPr="0088465B" w:rsidRDefault="00BE1FEF" w:rsidP="00396601">
            <w:pPr>
              <w:jc w:val="both"/>
            </w:pPr>
          </w:p>
        </w:tc>
        <w:tc>
          <w:tcPr>
            <w:tcW w:w="3402" w:type="dxa"/>
          </w:tcPr>
          <w:p w:rsidR="00BE1FEF" w:rsidRPr="0088465B" w:rsidRDefault="00BE1FEF" w:rsidP="00396601">
            <w:pPr>
              <w:jc w:val="both"/>
            </w:pPr>
          </w:p>
        </w:tc>
        <w:tc>
          <w:tcPr>
            <w:tcW w:w="2977" w:type="dxa"/>
          </w:tcPr>
          <w:p w:rsidR="00BE1FEF" w:rsidRPr="0088465B" w:rsidRDefault="00BE1FEF" w:rsidP="00396601">
            <w:pPr>
              <w:jc w:val="both"/>
            </w:pPr>
          </w:p>
        </w:tc>
      </w:tr>
      <w:tr w:rsidR="00BE1FEF" w:rsidRPr="00DC098B" w:rsidTr="0088465B">
        <w:trPr>
          <w:trHeight w:val="240"/>
        </w:trPr>
        <w:tc>
          <w:tcPr>
            <w:tcW w:w="1417" w:type="dxa"/>
          </w:tcPr>
          <w:p w:rsidR="00BE1FEF" w:rsidRPr="0088465B" w:rsidRDefault="00BE1FEF" w:rsidP="00396601">
            <w:pPr>
              <w:jc w:val="both"/>
            </w:pPr>
          </w:p>
        </w:tc>
        <w:tc>
          <w:tcPr>
            <w:tcW w:w="1418" w:type="dxa"/>
          </w:tcPr>
          <w:p w:rsidR="00BE1FEF" w:rsidRPr="0088465B" w:rsidRDefault="00BE1FEF" w:rsidP="00396601">
            <w:pPr>
              <w:jc w:val="both"/>
            </w:pPr>
          </w:p>
        </w:tc>
        <w:tc>
          <w:tcPr>
            <w:tcW w:w="3402" w:type="dxa"/>
          </w:tcPr>
          <w:p w:rsidR="00BE1FEF" w:rsidRPr="0088465B" w:rsidRDefault="00BE1FEF" w:rsidP="00396601">
            <w:pPr>
              <w:jc w:val="both"/>
            </w:pPr>
          </w:p>
        </w:tc>
        <w:tc>
          <w:tcPr>
            <w:tcW w:w="2977" w:type="dxa"/>
          </w:tcPr>
          <w:p w:rsidR="00BE1FEF" w:rsidRPr="0088465B" w:rsidRDefault="00BE1FEF" w:rsidP="00396601">
            <w:pPr>
              <w:jc w:val="both"/>
            </w:pPr>
          </w:p>
        </w:tc>
      </w:tr>
      <w:tr w:rsidR="00BE1FEF" w:rsidRPr="00DC098B" w:rsidTr="0088465B">
        <w:trPr>
          <w:trHeight w:val="240"/>
        </w:trPr>
        <w:tc>
          <w:tcPr>
            <w:tcW w:w="1417" w:type="dxa"/>
          </w:tcPr>
          <w:p w:rsidR="00BE1FEF" w:rsidRPr="0088465B" w:rsidRDefault="00BE1FEF" w:rsidP="00396601">
            <w:pPr>
              <w:jc w:val="both"/>
            </w:pPr>
          </w:p>
        </w:tc>
        <w:tc>
          <w:tcPr>
            <w:tcW w:w="1418" w:type="dxa"/>
          </w:tcPr>
          <w:p w:rsidR="00BE1FEF" w:rsidRPr="0088465B" w:rsidRDefault="00BE1FEF" w:rsidP="00396601">
            <w:pPr>
              <w:jc w:val="both"/>
            </w:pPr>
          </w:p>
        </w:tc>
        <w:tc>
          <w:tcPr>
            <w:tcW w:w="3402" w:type="dxa"/>
          </w:tcPr>
          <w:p w:rsidR="00BE1FEF" w:rsidRPr="0088465B" w:rsidRDefault="00BE1FEF" w:rsidP="00396601">
            <w:pPr>
              <w:jc w:val="both"/>
            </w:pPr>
          </w:p>
        </w:tc>
        <w:tc>
          <w:tcPr>
            <w:tcW w:w="2977" w:type="dxa"/>
          </w:tcPr>
          <w:p w:rsidR="00BE1FEF" w:rsidRPr="0088465B" w:rsidRDefault="00BE1FEF" w:rsidP="00396601">
            <w:pPr>
              <w:jc w:val="both"/>
            </w:pPr>
          </w:p>
        </w:tc>
      </w:tr>
    </w:tbl>
    <w:p w:rsidR="00BE1FEF" w:rsidRPr="00E73DD1" w:rsidRDefault="00BE1FEF" w:rsidP="00BE1FEF">
      <w:pPr>
        <w:jc w:val="both"/>
        <w:rPr>
          <w:sz w:val="28"/>
          <w:szCs w:val="28"/>
        </w:rPr>
      </w:pPr>
    </w:p>
    <w:tbl>
      <w:tblPr>
        <w:tblW w:w="9214" w:type="dxa"/>
        <w:tblInd w:w="108" w:type="dxa"/>
        <w:tblLook w:val="00A0" w:firstRow="1" w:lastRow="0" w:firstColumn="1" w:lastColumn="0" w:noHBand="0" w:noVBand="0"/>
      </w:tblPr>
      <w:tblGrid>
        <w:gridCol w:w="4962"/>
        <w:gridCol w:w="4252"/>
      </w:tblGrid>
      <w:tr w:rsidR="00BE1FEF" w:rsidRPr="00DC098B" w:rsidTr="00396601">
        <w:tc>
          <w:tcPr>
            <w:tcW w:w="9214" w:type="dxa"/>
            <w:gridSpan w:val="2"/>
          </w:tcPr>
          <w:p w:rsidR="00BE1FEF" w:rsidRPr="00DC098B" w:rsidRDefault="00BE1FEF" w:rsidP="0088465B">
            <w:pPr>
              <w:ind w:left="-108"/>
              <w:jc w:val="both"/>
              <w:rPr>
                <w:sz w:val="28"/>
                <w:szCs w:val="28"/>
              </w:rPr>
            </w:pPr>
            <w:r w:rsidRPr="00DC098B">
              <w:rPr>
                <w:sz w:val="28"/>
                <w:szCs w:val="28"/>
              </w:rPr>
              <w:t xml:space="preserve">10. Наиболее значимые проекты, реализованные Вами лично, </w:t>
            </w:r>
            <w:r w:rsidRPr="00DC098B">
              <w:rPr>
                <w:sz w:val="28"/>
                <w:szCs w:val="28"/>
              </w:rPr>
              <w:br/>
              <w:t xml:space="preserve">а также </w:t>
            </w:r>
            <w:r>
              <w:rPr>
                <w:sz w:val="28"/>
                <w:szCs w:val="28"/>
              </w:rPr>
              <w:t>учреждениями</w:t>
            </w:r>
            <w:r w:rsidRPr="00DC098B">
              <w:rPr>
                <w:sz w:val="28"/>
                <w:szCs w:val="28"/>
              </w:rPr>
              <w:t>, в которых работали, при Вашем  непосредственном участии (не более трех)</w:t>
            </w:r>
            <w:r>
              <w:rPr>
                <w:sz w:val="28"/>
                <w:szCs w:val="28"/>
              </w:rPr>
              <w:t>:</w:t>
            </w:r>
          </w:p>
        </w:tc>
      </w:tr>
      <w:tr w:rsidR="00BE1FEF" w:rsidRPr="00DC098B" w:rsidTr="00396601">
        <w:tc>
          <w:tcPr>
            <w:tcW w:w="4962" w:type="dxa"/>
            <w:tcBorders>
              <w:bottom w:val="single" w:sz="4" w:space="0" w:color="auto"/>
            </w:tcBorders>
          </w:tcPr>
          <w:p w:rsidR="00BE1FEF" w:rsidRPr="00DC098B" w:rsidRDefault="00BE1FEF" w:rsidP="0088465B">
            <w:pPr>
              <w:ind w:left="-108"/>
              <w:jc w:val="both"/>
              <w:rPr>
                <w:sz w:val="28"/>
                <w:szCs w:val="28"/>
              </w:rPr>
            </w:pPr>
          </w:p>
        </w:tc>
        <w:tc>
          <w:tcPr>
            <w:tcW w:w="4252" w:type="dxa"/>
            <w:tcBorders>
              <w:bottom w:val="single" w:sz="4" w:space="0" w:color="auto"/>
            </w:tcBorders>
          </w:tcPr>
          <w:p w:rsidR="00BE1FEF" w:rsidRPr="00DC098B" w:rsidRDefault="00BE1FEF" w:rsidP="0088465B">
            <w:pPr>
              <w:ind w:left="-108"/>
              <w:jc w:val="both"/>
              <w:rPr>
                <w:sz w:val="28"/>
                <w:szCs w:val="28"/>
              </w:rPr>
            </w:pPr>
          </w:p>
        </w:tc>
      </w:tr>
      <w:tr w:rsidR="00BE1FEF" w:rsidRPr="00DC098B" w:rsidTr="00396601">
        <w:tc>
          <w:tcPr>
            <w:tcW w:w="9214" w:type="dxa"/>
            <w:gridSpan w:val="2"/>
            <w:tcBorders>
              <w:bottom w:val="single" w:sz="4" w:space="0" w:color="auto"/>
            </w:tcBorders>
          </w:tcPr>
          <w:p w:rsidR="00BE1FEF" w:rsidRPr="00DC098B" w:rsidRDefault="00BE1FEF" w:rsidP="0088465B">
            <w:pPr>
              <w:ind w:left="-108"/>
              <w:jc w:val="both"/>
              <w:rPr>
                <w:sz w:val="28"/>
                <w:szCs w:val="28"/>
              </w:rPr>
            </w:pPr>
          </w:p>
        </w:tc>
      </w:tr>
      <w:tr w:rsidR="00BE1FEF" w:rsidRPr="00DC098B" w:rsidTr="00396601">
        <w:tc>
          <w:tcPr>
            <w:tcW w:w="9214" w:type="dxa"/>
            <w:gridSpan w:val="2"/>
            <w:tcBorders>
              <w:top w:val="single" w:sz="4" w:space="0" w:color="auto"/>
              <w:bottom w:val="single" w:sz="4" w:space="0" w:color="auto"/>
            </w:tcBorders>
          </w:tcPr>
          <w:p w:rsidR="00BE1FEF" w:rsidRPr="00DC098B" w:rsidRDefault="00BE1FEF" w:rsidP="0088465B">
            <w:pPr>
              <w:ind w:left="-108"/>
              <w:jc w:val="both"/>
              <w:rPr>
                <w:sz w:val="28"/>
                <w:szCs w:val="28"/>
              </w:rPr>
            </w:pPr>
          </w:p>
        </w:tc>
      </w:tr>
      <w:tr w:rsidR="00BE1FEF" w:rsidRPr="00DC098B" w:rsidTr="00396601">
        <w:tc>
          <w:tcPr>
            <w:tcW w:w="9214" w:type="dxa"/>
            <w:gridSpan w:val="2"/>
            <w:tcBorders>
              <w:top w:val="single" w:sz="4" w:space="0" w:color="auto"/>
              <w:bottom w:val="single" w:sz="4" w:space="0" w:color="auto"/>
            </w:tcBorders>
          </w:tcPr>
          <w:p w:rsidR="00BE1FEF" w:rsidRPr="00DC098B" w:rsidRDefault="00BE1FEF" w:rsidP="0088465B">
            <w:pPr>
              <w:ind w:left="-108"/>
              <w:jc w:val="both"/>
              <w:rPr>
                <w:sz w:val="28"/>
                <w:szCs w:val="28"/>
              </w:rPr>
            </w:pPr>
          </w:p>
        </w:tc>
      </w:tr>
      <w:tr w:rsidR="00BE1FEF" w:rsidRPr="00DC098B" w:rsidTr="00396601">
        <w:tc>
          <w:tcPr>
            <w:tcW w:w="9214" w:type="dxa"/>
            <w:gridSpan w:val="2"/>
            <w:tcBorders>
              <w:top w:val="single" w:sz="4" w:space="0" w:color="auto"/>
              <w:bottom w:val="single" w:sz="4" w:space="0" w:color="auto"/>
            </w:tcBorders>
          </w:tcPr>
          <w:p w:rsidR="00BE1FEF" w:rsidRPr="00DC098B" w:rsidRDefault="00BE1FEF" w:rsidP="0088465B">
            <w:pPr>
              <w:ind w:left="-108"/>
              <w:jc w:val="both"/>
              <w:rPr>
                <w:sz w:val="28"/>
                <w:szCs w:val="28"/>
              </w:rPr>
            </w:pPr>
          </w:p>
        </w:tc>
      </w:tr>
    </w:tbl>
    <w:p w:rsidR="00BE1FEF" w:rsidRPr="00E73DD1" w:rsidRDefault="00BE1FEF" w:rsidP="00BE1FEF">
      <w:pPr>
        <w:jc w:val="both"/>
        <w:rPr>
          <w:sz w:val="28"/>
          <w:szCs w:val="28"/>
        </w:rPr>
      </w:pPr>
    </w:p>
    <w:tbl>
      <w:tblPr>
        <w:tblW w:w="9214" w:type="dxa"/>
        <w:tblInd w:w="108" w:type="dxa"/>
        <w:tblLook w:val="00A0" w:firstRow="1" w:lastRow="0" w:firstColumn="1" w:lastColumn="0" w:noHBand="0" w:noVBand="0"/>
      </w:tblPr>
      <w:tblGrid>
        <w:gridCol w:w="8364"/>
        <w:gridCol w:w="850"/>
      </w:tblGrid>
      <w:tr w:rsidR="00BE1FEF" w:rsidRPr="00DC098B" w:rsidTr="00396601">
        <w:tc>
          <w:tcPr>
            <w:tcW w:w="8364" w:type="dxa"/>
          </w:tcPr>
          <w:p w:rsidR="00BE1FEF" w:rsidRPr="00DC098B" w:rsidRDefault="00BE1FEF" w:rsidP="0088465B">
            <w:pPr>
              <w:ind w:left="-108"/>
              <w:jc w:val="both"/>
              <w:rPr>
                <w:sz w:val="28"/>
                <w:szCs w:val="28"/>
              </w:rPr>
            </w:pPr>
            <w:r w:rsidRPr="00DC098B">
              <w:rPr>
                <w:sz w:val="28"/>
                <w:szCs w:val="28"/>
              </w:rPr>
              <w:t>11. Государственные награды, иные награды и знаки отличия</w:t>
            </w:r>
          </w:p>
        </w:tc>
        <w:tc>
          <w:tcPr>
            <w:tcW w:w="850" w:type="dxa"/>
            <w:tcBorders>
              <w:bottom w:val="single" w:sz="4" w:space="0" w:color="auto"/>
            </w:tcBorders>
          </w:tcPr>
          <w:p w:rsidR="00BE1FEF" w:rsidRPr="00DC098B" w:rsidRDefault="00BE1FEF" w:rsidP="00396601">
            <w:pPr>
              <w:jc w:val="both"/>
              <w:rPr>
                <w:sz w:val="28"/>
                <w:szCs w:val="28"/>
              </w:rPr>
            </w:pPr>
          </w:p>
        </w:tc>
      </w:tr>
      <w:tr w:rsidR="00BE1FEF" w:rsidRPr="00DC098B" w:rsidTr="00396601">
        <w:tc>
          <w:tcPr>
            <w:tcW w:w="9214" w:type="dxa"/>
            <w:gridSpan w:val="2"/>
            <w:tcBorders>
              <w:bottom w:val="single" w:sz="4" w:space="0" w:color="auto"/>
            </w:tcBorders>
          </w:tcPr>
          <w:p w:rsidR="00BE1FEF" w:rsidRPr="00DC098B" w:rsidRDefault="00BE1FEF" w:rsidP="00396601">
            <w:pPr>
              <w:jc w:val="both"/>
              <w:rPr>
                <w:sz w:val="28"/>
                <w:szCs w:val="28"/>
              </w:rPr>
            </w:pPr>
          </w:p>
        </w:tc>
      </w:tr>
      <w:tr w:rsidR="00BE1FEF" w:rsidRPr="00DC098B" w:rsidTr="00396601">
        <w:tc>
          <w:tcPr>
            <w:tcW w:w="9214" w:type="dxa"/>
            <w:gridSpan w:val="2"/>
            <w:tcBorders>
              <w:bottom w:val="single" w:sz="4" w:space="0" w:color="auto"/>
            </w:tcBorders>
          </w:tcPr>
          <w:p w:rsidR="00BE1FEF" w:rsidRPr="00DC098B" w:rsidRDefault="00BE1FEF" w:rsidP="00396601">
            <w:pPr>
              <w:jc w:val="both"/>
              <w:rPr>
                <w:sz w:val="28"/>
                <w:szCs w:val="28"/>
              </w:rPr>
            </w:pPr>
          </w:p>
        </w:tc>
      </w:tr>
      <w:tr w:rsidR="00BE1FEF" w:rsidRPr="00DC098B" w:rsidTr="00396601">
        <w:tc>
          <w:tcPr>
            <w:tcW w:w="9214" w:type="dxa"/>
            <w:gridSpan w:val="2"/>
            <w:tcBorders>
              <w:bottom w:val="single" w:sz="4" w:space="0" w:color="auto"/>
            </w:tcBorders>
          </w:tcPr>
          <w:p w:rsidR="00BE1FEF" w:rsidRPr="00DC098B" w:rsidRDefault="00BE1FEF" w:rsidP="00396601">
            <w:pPr>
              <w:ind w:firstLine="709"/>
              <w:jc w:val="both"/>
              <w:rPr>
                <w:sz w:val="28"/>
                <w:szCs w:val="28"/>
              </w:rPr>
            </w:pPr>
          </w:p>
        </w:tc>
      </w:tr>
    </w:tbl>
    <w:p w:rsidR="00BE1FEF" w:rsidRPr="00E73DD1" w:rsidRDefault="00BE1FEF" w:rsidP="00BE1FEF">
      <w:pPr>
        <w:ind w:firstLine="709"/>
        <w:jc w:val="both"/>
        <w:rPr>
          <w:sz w:val="28"/>
          <w:szCs w:val="28"/>
        </w:rPr>
      </w:pPr>
    </w:p>
    <w:tbl>
      <w:tblPr>
        <w:tblW w:w="9356" w:type="dxa"/>
        <w:tblInd w:w="108" w:type="dxa"/>
        <w:tblLook w:val="00A0" w:firstRow="1" w:lastRow="0" w:firstColumn="1" w:lastColumn="0" w:noHBand="0" w:noVBand="0"/>
      </w:tblPr>
      <w:tblGrid>
        <w:gridCol w:w="1134"/>
        <w:gridCol w:w="2268"/>
        <w:gridCol w:w="1276"/>
        <w:gridCol w:w="2126"/>
        <w:gridCol w:w="2410"/>
        <w:gridCol w:w="142"/>
      </w:tblGrid>
      <w:tr w:rsidR="00BE1FEF" w:rsidRPr="00DC098B" w:rsidTr="0088465B">
        <w:trPr>
          <w:gridAfter w:val="1"/>
          <w:wAfter w:w="142" w:type="dxa"/>
        </w:trPr>
        <w:tc>
          <w:tcPr>
            <w:tcW w:w="9214" w:type="dxa"/>
            <w:gridSpan w:val="5"/>
          </w:tcPr>
          <w:p w:rsidR="00BE1FEF" w:rsidRPr="00DC098B" w:rsidRDefault="00BE1FEF" w:rsidP="0088465B">
            <w:pPr>
              <w:ind w:left="-108"/>
              <w:jc w:val="both"/>
              <w:rPr>
                <w:sz w:val="28"/>
                <w:szCs w:val="28"/>
              </w:rPr>
            </w:pPr>
            <w:r w:rsidRPr="00DC098B">
              <w:rPr>
                <w:sz w:val="28"/>
                <w:szCs w:val="28"/>
              </w:rPr>
              <w:t>12. Ваши близкие родственники (отец, мать, братья, сестры и дети), а также муж (жена), в том числе бывшие. Если родственники изменяли фамилию, имя, отчество, необходимо также указать их прежние фамилию, имя, отчество.</w:t>
            </w:r>
          </w:p>
        </w:tc>
      </w:tr>
      <w:tr w:rsidR="00BE1FEF" w:rsidRPr="00DC098B" w:rsidTr="00884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240"/>
        </w:trPr>
        <w:tc>
          <w:tcPr>
            <w:tcW w:w="1134" w:type="dxa"/>
            <w:vAlign w:val="center"/>
          </w:tcPr>
          <w:p w:rsidR="00BE1FEF" w:rsidRPr="0088465B" w:rsidRDefault="00BE1FEF" w:rsidP="0088465B">
            <w:pPr>
              <w:jc w:val="center"/>
            </w:pPr>
            <w:r w:rsidRPr="0088465B">
              <w:t>Степень родства</w:t>
            </w:r>
          </w:p>
        </w:tc>
        <w:tc>
          <w:tcPr>
            <w:tcW w:w="2268" w:type="dxa"/>
            <w:vAlign w:val="center"/>
          </w:tcPr>
          <w:p w:rsidR="00BE1FEF" w:rsidRPr="0088465B" w:rsidRDefault="00BE1FEF" w:rsidP="0088465B">
            <w:pPr>
              <w:jc w:val="center"/>
            </w:pPr>
            <w:r w:rsidRPr="0088465B">
              <w:t>Фамилия,</w:t>
            </w:r>
          </w:p>
          <w:p w:rsidR="00BE1FEF" w:rsidRPr="0088465B" w:rsidRDefault="00BE1FEF" w:rsidP="0088465B">
            <w:pPr>
              <w:jc w:val="center"/>
            </w:pPr>
            <w:r w:rsidRPr="0088465B">
              <w:t>имя,</w:t>
            </w:r>
          </w:p>
          <w:p w:rsidR="00BE1FEF" w:rsidRPr="0088465B" w:rsidRDefault="00BE1FEF" w:rsidP="0088465B">
            <w:pPr>
              <w:jc w:val="center"/>
            </w:pPr>
            <w:r w:rsidRPr="0088465B">
              <w:t>отчество</w:t>
            </w:r>
          </w:p>
        </w:tc>
        <w:tc>
          <w:tcPr>
            <w:tcW w:w="1276" w:type="dxa"/>
            <w:vAlign w:val="center"/>
          </w:tcPr>
          <w:p w:rsidR="00BE1FEF" w:rsidRPr="0088465B" w:rsidRDefault="00BE1FEF" w:rsidP="0088465B">
            <w:pPr>
              <w:jc w:val="center"/>
            </w:pPr>
            <w:r w:rsidRPr="0088465B">
              <w:t>Год, число, месяц и место рождения</w:t>
            </w:r>
          </w:p>
        </w:tc>
        <w:tc>
          <w:tcPr>
            <w:tcW w:w="2126" w:type="dxa"/>
            <w:vAlign w:val="center"/>
          </w:tcPr>
          <w:p w:rsidR="00BE1FEF" w:rsidRPr="0088465B" w:rsidRDefault="00BE1FEF" w:rsidP="0088465B">
            <w:pPr>
              <w:jc w:val="center"/>
            </w:pPr>
            <w:r w:rsidRPr="0088465B">
              <w:t>Место работы (наименование и адрес учреждения), должность</w:t>
            </w:r>
          </w:p>
        </w:tc>
        <w:tc>
          <w:tcPr>
            <w:tcW w:w="2552" w:type="dxa"/>
            <w:gridSpan w:val="2"/>
            <w:vAlign w:val="center"/>
          </w:tcPr>
          <w:p w:rsidR="00BE1FEF" w:rsidRPr="0088465B" w:rsidRDefault="00BE1FEF" w:rsidP="0088465B">
            <w:pPr>
              <w:jc w:val="center"/>
            </w:pPr>
            <w:r w:rsidRPr="0088465B">
              <w:t>Домашний адрес (адрес регистрации, фактического проживания)</w:t>
            </w:r>
          </w:p>
        </w:tc>
      </w:tr>
      <w:tr w:rsidR="00BE1FEF" w:rsidRPr="00DC098B" w:rsidTr="00884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240"/>
        </w:trPr>
        <w:tc>
          <w:tcPr>
            <w:tcW w:w="1134" w:type="dxa"/>
          </w:tcPr>
          <w:p w:rsidR="00BE1FEF" w:rsidRPr="0088465B" w:rsidRDefault="00BE1FEF" w:rsidP="0088465B">
            <w:pPr>
              <w:jc w:val="both"/>
            </w:pPr>
          </w:p>
        </w:tc>
        <w:tc>
          <w:tcPr>
            <w:tcW w:w="2268" w:type="dxa"/>
          </w:tcPr>
          <w:p w:rsidR="00BE1FEF" w:rsidRPr="0088465B" w:rsidRDefault="00BE1FEF" w:rsidP="0088465B">
            <w:pPr>
              <w:jc w:val="both"/>
            </w:pPr>
          </w:p>
        </w:tc>
        <w:tc>
          <w:tcPr>
            <w:tcW w:w="1276" w:type="dxa"/>
          </w:tcPr>
          <w:p w:rsidR="00BE1FEF" w:rsidRPr="0088465B" w:rsidRDefault="00BE1FEF" w:rsidP="0088465B">
            <w:pPr>
              <w:jc w:val="both"/>
            </w:pPr>
          </w:p>
        </w:tc>
        <w:tc>
          <w:tcPr>
            <w:tcW w:w="2126" w:type="dxa"/>
          </w:tcPr>
          <w:p w:rsidR="00BE1FEF" w:rsidRPr="0088465B" w:rsidRDefault="00BE1FEF" w:rsidP="0088465B">
            <w:pPr>
              <w:jc w:val="both"/>
            </w:pPr>
          </w:p>
        </w:tc>
        <w:tc>
          <w:tcPr>
            <w:tcW w:w="2552" w:type="dxa"/>
            <w:gridSpan w:val="2"/>
          </w:tcPr>
          <w:p w:rsidR="00BE1FEF" w:rsidRPr="0088465B" w:rsidRDefault="00BE1FEF" w:rsidP="0088465B">
            <w:pPr>
              <w:jc w:val="both"/>
            </w:pPr>
          </w:p>
        </w:tc>
      </w:tr>
      <w:tr w:rsidR="00BE1FEF" w:rsidRPr="00DC098B" w:rsidTr="00884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240"/>
        </w:trPr>
        <w:tc>
          <w:tcPr>
            <w:tcW w:w="1134" w:type="dxa"/>
          </w:tcPr>
          <w:p w:rsidR="00BE1FEF" w:rsidRPr="0088465B" w:rsidRDefault="00BE1FEF" w:rsidP="0088465B">
            <w:pPr>
              <w:jc w:val="both"/>
            </w:pPr>
          </w:p>
        </w:tc>
        <w:tc>
          <w:tcPr>
            <w:tcW w:w="2268" w:type="dxa"/>
          </w:tcPr>
          <w:p w:rsidR="00BE1FEF" w:rsidRPr="0088465B" w:rsidRDefault="00BE1FEF" w:rsidP="0088465B">
            <w:pPr>
              <w:jc w:val="both"/>
            </w:pPr>
          </w:p>
        </w:tc>
        <w:tc>
          <w:tcPr>
            <w:tcW w:w="1276" w:type="dxa"/>
          </w:tcPr>
          <w:p w:rsidR="00BE1FEF" w:rsidRPr="0088465B" w:rsidRDefault="00BE1FEF" w:rsidP="0088465B">
            <w:pPr>
              <w:jc w:val="both"/>
            </w:pPr>
          </w:p>
        </w:tc>
        <w:tc>
          <w:tcPr>
            <w:tcW w:w="2126" w:type="dxa"/>
          </w:tcPr>
          <w:p w:rsidR="00BE1FEF" w:rsidRPr="0088465B" w:rsidRDefault="00BE1FEF" w:rsidP="0088465B">
            <w:pPr>
              <w:jc w:val="both"/>
            </w:pPr>
          </w:p>
        </w:tc>
        <w:tc>
          <w:tcPr>
            <w:tcW w:w="2552" w:type="dxa"/>
            <w:gridSpan w:val="2"/>
          </w:tcPr>
          <w:p w:rsidR="00BE1FEF" w:rsidRPr="0088465B" w:rsidRDefault="00BE1FEF" w:rsidP="0088465B">
            <w:pPr>
              <w:jc w:val="both"/>
            </w:pPr>
          </w:p>
        </w:tc>
      </w:tr>
      <w:tr w:rsidR="00BE1FEF" w:rsidRPr="00DC098B" w:rsidTr="00884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240"/>
        </w:trPr>
        <w:tc>
          <w:tcPr>
            <w:tcW w:w="1134" w:type="dxa"/>
          </w:tcPr>
          <w:p w:rsidR="00BE1FEF" w:rsidRPr="0088465B" w:rsidRDefault="00BE1FEF" w:rsidP="0088465B">
            <w:pPr>
              <w:jc w:val="both"/>
            </w:pPr>
          </w:p>
        </w:tc>
        <w:tc>
          <w:tcPr>
            <w:tcW w:w="2268" w:type="dxa"/>
          </w:tcPr>
          <w:p w:rsidR="00BE1FEF" w:rsidRPr="0088465B" w:rsidRDefault="00BE1FEF" w:rsidP="0088465B">
            <w:pPr>
              <w:jc w:val="both"/>
            </w:pPr>
          </w:p>
        </w:tc>
        <w:tc>
          <w:tcPr>
            <w:tcW w:w="1276" w:type="dxa"/>
          </w:tcPr>
          <w:p w:rsidR="00BE1FEF" w:rsidRPr="0088465B" w:rsidRDefault="00BE1FEF" w:rsidP="0088465B">
            <w:pPr>
              <w:jc w:val="both"/>
            </w:pPr>
          </w:p>
        </w:tc>
        <w:tc>
          <w:tcPr>
            <w:tcW w:w="2126" w:type="dxa"/>
          </w:tcPr>
          <w:p w:rsidR="00BE1FEF" w:rsidRPr="0088465B" w:rsidRDefault="00BE1FEF" w:rsidP="0088465B">
            <w:pPr>
              <w:jc w:val="both"/>
            </w:pPr>
          </w:p>
        </w:tc>
        <w:tc>
          <w:tcPr>
            <w:tcW w:w="2552" w:type="dxa"/>
            <w:gridSpan w:val="2"/>
          </w:tcPr>
          <w:p w:rsidR="00BE1FEF" w:rsidRPr="0088465B" w:rsidRDefault="00BE1FEF" w:rsidP="0088465B">
            <w:pPr>
              <w:jc w:val="both"/>
            </w:pPr>
          </w:p>
        </w:tc>
      </w:tr>
    </w:tbl>
    <w:p w:rsidR="00BE1FEF" w:rsidRPr="00E73DD1" w:rsidRDefault="00BE1FEF" w:rsidP="00BE1FEF">
      <w:pPr>
        <w:jc w:val="both"/>
        <w:rPr>
          <w:sz w:val="28"/>
          <w:szCs w:val="28"/>
        </w:rPr>
      </w:pPr>
    </w:p>
    <w:tbl>
      <w:tblPr>
        <w:tblW w:w="9356" w:type="dxa"/>
        <w:tblInd w:w="108" w:type="dxa"/>
        <w:tblLook w:val="00A0" w:firstRow="1" w:lastRow="0" w:firstColumn="1" w:lastColumn="0" w:noHBand="0" w:noVBand="0"/>
      </w:tblPr>
      <w:tblGrid>
        <w:gridCol w:w="7371"/>
        <w:gridCol w:w="1985"/>
      </w:tblGrid>
      <w:tr w:rsidR="00BE1FEF" w:rsidRPr="00DC098B" w:rsidTr="00396601">
        <w:tc>
          <w:tcPr>
            <w:tcW w:w="7371" w:type="dxa"/>
          </w:tcPr>
          <w:p w:rsidR="00BE1FEF" w:rsidRPr="00DC098B" w:rsidRDefault="00BE1FEF" w:rsidP="00396601">
            <w:pPr>
              <w:jc w:val="both"/>
              <w:rPr>
                <w:sz w:val="28"/>
                <w:szCs w:val="28"/>
              </w:rPr>
            </w:pPr>
            <w:r w:rsidRPr="00DC098B">
              <w:rPr>
                <w:sz w:val="28"/>
                <w:szCs w:val="28"/>
              </w:rPr>
              <w:t>13. Отношение к воинской обязанности и воинское звание</w:t>
            </w:r>
          </w:p>
        </w:tc>
        <w:tc>
          <w:tcPr>
            <w:tcW w:w="1985" w:type="dxa"/>
            <w:tcBorders>
              <w:bottom w:val="single" w:sz="4" w:space="0" w:color="auto"/>
            </w:tcBorders>
          </w:tcPr>
          <w:p w:rsidR="00BE1FEF" w:rsidRPr="00DC098B" w:rsidRDefault="00BE1FEF" w:rsidP="00396601">
            <w:pPr>
              <w:ind w:firstLine="709"/>
              <w:jc w:val="both"/>
              <w:rPr>
                <w:sz w:val="28"/>
                <w:szCs w:val="28"/>
              </w:rPr>
            </w:pPr>
          </w:p>
        </w:tc>
      </w:tr>
      <w:tr w:rsidR="00BE1FEF" w:rsidRPr="00DC098B" w:rsidTr="00396601">
        <w:tc>
          <w:tcPr>
            <w:tcW w:w="9356" w:type="dxa"/>
            <w:gridSpan w:val="2"/>
            <w:tcBorders>
              <w:bottom w:val="single" w:sz="4" w:space="0" w:color="auto"/>
            </w:tcBorders>
          </w:tcPr>
          <w:p w:rsidR="00BE1FEF" w:rsidRPr="00DC098B" w:rsidRDefault="00BE1FEF" w:rsidP="00396601">
            <w:pPr>
              <w:ind w:firstLine="709"/>
              <w:jc w:val="both"/>
              <w:rPr>
                <w:sz w:val="28"/>
                <w:szCs w:val="28"/>
              </w:rPr>
            </w:pPr>
          </w:p>
        </w:tc>
      </w:tr>
      <w:tr w:rsidR="00BE1FEF" w:rsidRPr="00DC098B" w:rsidTr="00396601">
        <w:tc>
          <w:tcPr>
            <w:tcW w:w="9356" w:type="dxa"/>
            <w:gridSpan w:val="2"/>
            <w:tcBorders>
              <w:bottom w:val="single" w:sz="4" w:space="0" w:color="auto"/>
            </w:tcBorders>
          </w:tcPr>
          <w:p w:rsidR="00BE1FEF" w:rsidRPr="00DC098B" w:rsidRDefault="00BE1FEF" w:rsidP="00396601">
            <w:pPr>
              <w:ind w:firstLine="709"/>
              <w:jc w:val="both"/>
              <w:rPr>
                <w:sz w:val="28"/>
                <w:szCs w:val="28"/>
              </w:rPr>
            </w:pPr>
          </w:p>
        </w:tc>
      </w:tr>
    </w:tbl>
    <w:p w:rsidR="00BE1FEF" w:rsidRPr="00E73DD1" w:rsidRDefault="00BE1FEF" w:rsidP="00BE1FEF">
      <w:pPr>
        <w:ind w:firstLine="709"/>
        <w:jc w:val="both"/>
        <w:rPr>
          <w:sz w:val="28"/>
          <w:szCs w:val="28"/>
        </w:rPr>
      </w:pPr>
    </w:p>
    <w:tbl>
      <w:tblPr>
        <w:tblW w:w="9356" w:type="dxa"/>
        <w:tblInd w:w="108" w:type="dxa"/>
        <w:tblLook w:val="00A0" w:firstRow="1" w:lastRow="0" w:firstColumn="1" w:lastColumn="0" w:noHBand="0" w:noVBand="0"/>
      </w:tblPr>
      <w:tblGrid>
        <w:gridCol w:w="5104"/>
        <w:gridCol w:w="4252"/>
      </w:tblGrid>
      <w:tr w:rsidR="00BE1FEF" w:rsidRPr="00DC098B" w:rsidTr="00396601">
        <w:trPr>
          <w:trHeight w:val="330"/>
        </w:trPr>
        <w:tc>
          <w:tcPr>
            <w:tcW w:w="9356" w:type="dxa"/>
            <w:gridSpan w:val="2"/>
          </w:tcPr>
          <w:p w:rsidR="00BE1FEF" w:rsidRPr="00DC098B" w:rsidRDefault="00BE1FEF" w:rsidP="00396601">
            <w:pPr>
              <w:jc w:val="both"/>
              <w:rPr>
                <w:sz w:val="28"/>
                <w:szCs w:val="28"/>
              </w:rPr>
            </w:pPr>
            <w:r w:rsidRPr="00DC098B">
              <w:rPr>
                <w:sz w:val="28"/>
                <w:szCs w:val="28"/>
              </w:rPr>
              <w:t xml:space="preserve">14. Домашний </w:t>
            </w:r>
            <w:r>
              <w:rPr>
                <w:sz w:val="28"/>
                <w:szCs w:val="28"/>
              </w:rPr>
              <w:t xml:space="preserve">  </w:t>
            </w:r>
            <w:r w:rsidRPr="00DC098B">
              <w:rPr>
                <w:sz w:val="28"/>
                <w:szCs w:val="28"/>
              </w:rPr>
              <w:t xml:space="preserve">адрес </w:t>
            </w:r>
            <w:r>
              <w:rPr>
                <w:sz w:val="28"/>
                <w:szCs w:val="28"/>
              </w:rPr>
              <w:t xml:space="preserve">   </w:t>
            </w:r>
            <w:r w:rsidRPr="00DC098B">
              <w:rPr>
                <w:sz w:val="28"/>
                <w:szCs w:val="28"/>
              </w:rPr>
              <w:t>(адрес</w:t>
            </w:r>
            <w:r>
              <w:rPr>
                <w:sz w:val="28"/>
                <w:szCs w:val="28"/>
              </w:rPr>
              <w:t xml:space="preserve"> </w:t>
            </w:r>
            <w:r w:rsidRPr="00DC098B">
              <w:rPr>
                <w:sz w:val="28"/>
                <w:szCs w:val="28"/>
              </w:rPr>
              <w:t xml:space="preserve"> </w:t>
            </w:r>
            <w:r>
              <w:rPr>
                <w:sz w:val="28"/>
                <w:szCs w:val="28"/>
              </w:rPr>
              <w:t xml:space="preserve">  </w:t>
            </w:r>
            <w:r w:rsidRPr="00DC098B">
              <w:rPr>
                <w:sz w:val="28"/>
                <w:szCs w:val="28"/>
              </w:rPr>
              <w:t xml:space="preserve">регистрации, </w:t>
            </w:r>
            <w:r>
              <w:rPr>
                <w:sz w:val="28"/>
                <w:szCs w:val="28"/>
              </w:rPr>
              <w:t xml:space="preserve">  </w:t>
            </w:r>
            <w:r w:rsidRPr="00DC098B">
              <w:rPr>
                <w:sz w:val="28"/>
                <w:szCs w:val="28"/>
              </w:rPr>
              <w:t xml:space="preserve">фактического </w:t>
            </w:r>
            <w:r>
              <w:rPr>
                <w:sz w:val="28"/>
                <w:szCs w:val="28"/>
              </w:rPr>
              <w:t xml:space="preserve"> </w:t>
            </w:r>
            <w:r w:rsidRPr="00DC098B">
              <w:rPr>
                <w:sz w:val="28"/>
                <w:szCs w:val="28"/>
              </w:rPr>
              <w:t xml:space="preserve">проживания), </w:t>
            </w:r>
          </w:p>
        </w:tc>
      </w:tr>
      <w:tr w:rsidR="00BE1FEF" w:rsidRPr="00DC098B" w:rsidTr="00396601">
        <w:trPr>
          <w:trHeight w:val="345"/>
        </w:trPr>
        <w:tc>
          <w:tcPr>
            <w:tcW w:w="5104" w:type="dxa"/>
          </w:tcPr>
          <w:p w:rsidR="00BE1FEF" w:rsidRPr="00DC098B" w:rsidRDefault="00BE1FEF" w:rsidP="00396601">
            <w:pPr>
              <w:jc w:val="both"/>
              <w:rPr>
                <w:sz w:val="28"/>
                <w:szCs w:val="28"/>
              </w:rPr>
            </w:pPr>
            <w:r w:rsidRPr="00DC098B">
              <w:rPr>
                <w:sz w:val="28"/>
                <w:szCs w:val="28"/>
              </w:rPr>
              <w:t>номер телефона (либо иной вид связи)</w:t>
            </w:r>
          </w:p>
        </w:tc>
        <w:tc>
          <w:tcPr>
            <w:tcW w:w="4252" w:type="dxa"/>
            <w:tcBorders>
              <w:bottom w:val="single" w:sz="4" w:space="0" w:color="auto"/>
            </w:tcBorders>
          </w:tcPr>
          <w:p w:rsidR="00BE1FEF" w:rsidRPr="00DC098B" w:rsidRDefault="00BE1FEF" w:rsidP="00396601">
            <w:pPr>
              <w:ind w:firstLine="709"/>
              <w:jc w:val="both"/>
              <w:rPr>
                <w:sz w:val="28"/>
                <w:szCs w:val="28"/>
              </w:rPr>
            </w:pPr>
          </w:p>
        </w:tc>
      </w:tr>
      <w:tr w:rsidR="00BE1FEF" w:rsidRPr="00DC098B" w:rsidTr="00396601">
        <w:trPr>
          <w:trHeight w:val="330"/>
        </w:trPr>
        <w:tc>
          <w:tcPr>
            <w:tcW w:w="5104" w:type="dxa"/>
            <w:tcBorders>
              <w:bottom w:val="single" w:sz="4" w:space="0" w:color="auto"/>
            </w:tcBorders>
          </w:tcPr>
          <w:p w:rsidR="00BE1FEF" w:rsidRPr="00DC098B" w:rsidRDefault="00BE1FEF" w:rsidP="00396601">
            <w:pPr>
              <w:ind w:firstLine="709"/>
              <w:jc w:val="both"/>
              <w:rPr>
                <w:sz w:val="28"/>
                <w:szCs w:val="28"/>
              </w:rPr>
            </w:pPr>
          </w:p>
        </w:tc>
        <w:tc>
          <w:tcPr>
            <w:tcW w:w="4252" w:type="dxa"/>
            <w:tcBorders>
              <w:top w:val="single" w:sz="4" w:space="0" w:color="auto"/>
              <w:bottom w:val="single" w:sz="4" w:space="0" w:color="auto"/>
            </w:tcBorders>
          </w:tcPr>
          <w:p w:rsidR="00BE1FEF" w:rsidRPr="00DC098B" w:rsidRDefault="00BE1FEF" w:rsidP="00396601">
            <w:pPr>
              <w:ind w:firstLine="709"/>
              <w:jc w:val="both"/>
              <w:rPr>
                <w:sz w:val="28"/>
                <w:szCs w:val="28"/>
              </w:rPr>
            </w:pPr>
          </w:p>
        </w:tc>
      </w:tr>
      <w:tr w:rsidR="00BE1FEF" w:rsidRPr="00DC098B" w:rsidTr="00396601">
        <w:trPr>
          <w:trHeight w:val="345"/>
        </w:trPr>
        <w:tc>
          <w:tcPr>
            <w:tcW w:w="9356" w:type="dxa"/>
            <w:gridSpan w:val="2"/>
            <w:tcBorders>
              <w:bottom w:val="single" w:sz="4" w:space="0" w:color="auto"/>
            </w:tcBorders>
          </w:tcPr>
          <w:p w:rsidR="00BE1FEF" w:rsidRPr="00DC098B" w:rsidRDefault="00BE1FEF" w:rsidP="00396601">
            <w:pPr>
              <w:ind w:firstLine="709"/>
              <w:jc w:val="both"/>
              <w:rPr>
                <w:sz w:val="28"/>
                <w:szCs w:val="28"/>
              </w:rPr>
            </w:pPr>
          </w:p>
        </w:tc>
      </w:tr>
    </w:tbl>
    <w:p w:rsidR="00BE1FEF" w:rsidRPr="00E73DD1" w:rsidRDefault="00BE1FEF" w:rsidP="00BE1FEF">
      <w:pPr>
        <w:ind w:firstLine="709"/>
        <w:jc w:val="both"/>
        <w:rPr>
          <w:sz w:val="28"/>
          <w:szCs w:val="28"/>
        </w:rPr>
      </w:pPr>
    </w:p>
    <w:tbl>
      <w:tblPr>
        <w:tblW w:w="9356" w:type="dxa"/>
        <w:tblInd w:w="108" w:type="dxa"/>
        <w:tblLook w:val="00A0" w:firstRow="1" w:lastRow="0" w:firstColumn="1" w:lastColumn="0" w:noHBand="0" w:noVBand="0"/>
      </w:tblPr>
      <w:tblGrid>
        <w:gridCol w:w="1130"/>
        <w:gridCol w:w="8226"/>
      </w:tblGrid>
      <w:tr w:rsidR="00BE1FEF" w:rsidRPr="00DC098B" w:rsidTr="00396601">
        <w:tc>
          <w:tcPr>
            <w:tcW w:w="9356" w:type="dxa"/>
            <w:gridSpan w:val="2"/>
          </w:tcPr>
          <w:p w:rsidR="00BE1FEF" w:rsidRPr="00DC098B" w:rsidRDefault="00BE1FEF" w:rsidP="00396601">
            <w:pPr>
              <w:jc w:val="both"/>
              <w:rPr>
                <w:sz w:val="28"/>
                <w:szCs w:val="28"/>
              </w:rPr>
            </w:pPr>
            <w:r w:rsidRPr="00DC098B">
              <w:rPr>
                <w:sz w:val="28"/>
                <w:szCs w:val="28"/>
              </w:rPr>
              <w:t xml:space="preserve">15. </w:t>
            </w:r>
            <w:proofErr w:type="gramStart"/>
            <w:r w:rsidRPr="00DC098B">
              <w:rPr>
                <w:sz w:val="28"/>
                <w:szCs w:val="28"/>
              </w:rPr>
              <w:t xml:space="preserve">Паспорт или документ, его заменяющий (серия, номер, кем, когда </w:t>
            </w:r>
            <w:proofErr w:type="gramEnd"/>
          </w:p>
        </w:tc>
      </w:tr>
      <w:tr w:rsidR="00BE1FEF" w:rsidRPr="00DC098B" w:rsidTr="00396601">
        <w:tc>
          <w:tcPr>
            <w:tcW w:w="1130" w:type="dxa"/>
          </w:tcPr>
          <w:p w:rsidR="00BE1FEF" w:rsidRPr="00DC098B" w:rsidRDefault="00BE1FEF" w:rsidP="00396601">
            <w:pPr>
              <w:jc w:val="both"/>
              <w:rPr>
                <w:sz w:val="28"/>
                <w:szCs w:val="28"/>
              </w:rPr>
            </w:pPr>
            <w:r w:rsidRPr="00DC098B">
              <w:rPr>
                <w:sz w:val="28"/>
                <w:szCs w:val="28"/>
              </w:rPr>
              <w:t>выдан)</w:t>
            </w:r>
          </w:p>
        </w:tc>
        <w:tc>
          <w:tcPr>
            <w:tcW w:w="8226" w:type="dxa"/>
            <w:tcBorders>
              <w:bottom w:val="single" w:sz="4" w:space="0" w:color="auto"/>
            </w:tcBorders>
          </w:tcPr>
          <w:p w:rsidR="00BE1FEF" w:rsidRPr="00DC098B" w:rsidRDefault="00BE1FEF" w:rsidP="00396601">
            <w:pPr>
              <w:ind w:firstLine="709"/>
              <w:jc w:val="both"/>
              <w:rPr>
                <w:sz w:val="28"/>
                <w:szCs w:val="28"/>
              </w:rPr>
            </w:pPr>
          </w:p>
        </w:tc>
      </w:tr>
      <w:tr w:rsidR="00BE1FEF" w:rsidRPr="00DC098B" w:rsidTr="00396601">
        <w:tc>
          <w:tcPr>
            <w:tcW w:w="1130" w:type="dxa"/>
            <w:tcBorders>
              <w:bottom w:val="single" w:sz="4" w:space="0" w:color="auto"/>
            </w:tcBorders>
          </w:tcPr>
          <w:p w:rsidR="00BE1FEF" w:rsidRPr="00DC098B" w:rsidRDefault="00BE1FEF" w:rsidP="00396601">
            <w:pPr>
              <w:ind w:firstLine="709"/>
              <w:jc w:val="both"/>
              <w:rPr>
                <w:sz w:val="28"/>
                <w:szCs w:val="28"/>
              </w:rPr>
            </w:pPr>
          </w:p>
        </w:tc>
        <w:tc>
          <w:tcPr>
            <w:tcW w:w="8226" w:type="dxa"/>
            <w:tcBorders>
              <w:top w:val="single" w:sz="4" w:space="0" w:color="auto"/>
              <w:bottom w:val="single" w:sz="4" w:space="0" w:color="auto"/>
            </w:tcBorders>
          </w:tcPr>
          <w:p w:rsidR="00BE1FEF" w:rsidRPr="00DC098B" w:rsidRDefault="00BE1FEF" w:rsidP="00396601">
            <w:pPr>
              <w:ind w:firstLine="709"/>
              <w:jc w:val="both"/>
              <w:rPr>
                <w:sz w:val="28"/>
                <w:szCs w:val="28"/>
              </w:rPr>
            </w:pPr>
          </w:p>
        </w:tc>
      </w:tr>
      <w:tr w:rsidR="00BE1FEF" w:rsidRPr="00DC098B" w:rsidTr="00396601">
        <w:tc>
          <w:tcPr>
            <w:tcW w:w="1130" w:type="dxa"/>
            <w:tcBorders>
              <w:top w:val="single" w:sz="4" w:space="0" w:color="auto"/>
              <w:bottom w:val="single" w:sz="4" w:space="0" w:color="auto"/>
            </w:tcBorders>
          </w:tcPr>
          <w:p w:rsidR="00BE1FEF" w:rsidRPr="00DC098B" w:rsidRDefault="00BE1FEF" w:rsidP="00396601">
            <w:pPr>
              <w:ind w:firstLine="709"/>
              <w:jc w:val="both"/>
              <w:rPr>
                <w:sz w:val="28"/>
                <w:szCs w:val="28"/>
              </w:rPr>
            </w:pPr>
          </w:p>
        </w:tc>
        <w:tc>
          <w:tcPr>
            <w:tcW w:w="8226" w:type="dxa"/>
            <w:tcBorders>
              <w:top w:val="single" w:sz="4" w:space="0" w:color="auto"/>
              <w:bottom w:val="single" w:sz="4" w:space="0" w:color="auto"/>
            </w:tcBorders>
          </w:tcPr>
          <w:p w:rsidR="00BE1FEF" w:rsidRPr="00DC098B" w:rsidRDefault="00BE1FEF" w:rsidP="00396601">
            <w:pPr>
              <w:ind w:firstLine="709"/>
              <w:jc w:val="both"/>
              <w:rPr>
                <w:sz w:val="28"/>
                <w:szCs w:val="28"/>
              </w:rPr>
            </w:pPr>
          </w:p>
        </w:tc>
      </w:tr>
    </w:tbl>
    <w:p w:rsidR="00BE1FEF" w:rsidRPr="00E73DD1" w:rsidRDefault="00BE1FEF" w:rsidP="00BE1FEF">
      <w:pPr>
        <w:ind w:firstLine="709"/>
        <w:jc w:val="both"/>
        <w:rPr>
          <w:sz w:val="28"/>
          <w:szCs w:val="28"/>
        </w:rPr>
      </w:pPr>
    </w:p>
    <w:tbl>
      <w:tblPr>
        <w:tblW w:w="9356" w:type="dxa"/>
        <w:tblInd w:w="108" w:type="dxa"/>
        <w:tblLook w:val="00A0" w:firstRow="1" w:lastRow="0" w:firstColumn="1" w:lastColumn="0" w:noHBand="0" w:noVBand="0"/>
      </w:tblPr>
      <w:tblGrid>
        <w:gridCol w:w="3686"/>
        <w:gridCol w:w="5670"/>
      </w:tblGrid>
      <w:tr w:rsidR="00BE1FEF" w:rsidRPr="00DC098B" w:rsidTr="00396601">
        <w:tc>
          <w:tcPr>
            <w:tcW w:w="9356" w:type="dxa"/>
            <w:gridSpan w:val="2"/>
          </w:tcPr>
          <w:p w:rsidR="00BE1FEF" w:rsidRPr="00DC098B" w:rsidRDefault="00BE1FEF" w:rsidP="00396601">
            <w:pPr>
              <w:jc w:val="both"/>
              <w:rPr>
                <w:sz w:val="28"/>
                <w:szCs w:val="28"/>
              </w:rPr>
            </w:pPr>
            <w:r w:rsidRPr="00DC098B">
              <w:rPr>
                <w:sz w:val="28"/>
                <w:szCs w:val="28"/>
              </w:rPr>
              <w:t>16. Номер страхового свидетельства обязательного пенсионного страхования</w:t>
            </w:r>
            <w:r>
              <w:rPr>
                <w:sz w:val="28"/>
                <w:szCs w:val="28"/>
              </w:rPr>
              <w:t xml:space="preserve"> </w:t>
            </w:r>
            <w:r w:rsidRPr="00DC098B">
              <w:rPr>
                <w:sz w:val="28"/>
                <w:szCs w:val="28"/>
              </w:rPr>
              <w:t>(при наличии)</w:t>
            </w:r>
          </w:p>
        </w:tc>
      </w:tr>
      <w:tr w:rsidR="00BE1FEF" w:rsidRPr="00DC098B" w:rsidTr="00396601">
        <w:tc>
          <w:tcPr>
            <w:tcW w:w="9356" w:type="dxa"/>
            <w:gridSpan w:val="2"/>
            <w:tcBorders>
              <w:bottom w:val="single" w:sz="4" w:space="0" w:color="auto"/>
            </w:tcBorders>
          </w:tcPr>
          <w:p w:rsidR="00BE1FEF" w:rsidRPr="00DC098B" w:rsidRDefault="00BE1FEF" w:rsidP="00396601">
            <w:pPr>
              <w:ind w:firstLine="709"/>
              <w:jc w:val="both"/>
              <w:rPr>
                <w:sz w:val="28"/>
                <w:szCs w:val="28"/>
              </w:rPr>
            </w:pPr>
          </w:p>
        </w:tc>
      </w:tr>
      <w:tr w:rsidR="00BE1FEF" w:rsidRPr="00DC098B" w:rsidTr="00396601">
        <w:tc>
          <w:tcPr>
            <w:tcW w:w="3686" w:type="dxa"/>
            <w:tcBorders>
              <w:top w:val="single" w:sz="4" w:space="0" w:color="auto"/>
              <w:bottom w:val="single" w:sz="4" w:space="0" w:color="auto"/>
            </w:tcBorders>
          </w:tcPr>
          <w:p w:rsidR="00BE1FEF" w:rsidRPr="00DC098B" w:rsidRDefault="00BE1FEF" w:rsidP="00396601">
            <w:pPr>
              <w:ind w:firstLine="709"/>
              <w:jc w:val="both"/>
              <w:rPr>
                <w:sz w:val="28"/>
                <w:szCs w:val="28"/>
              </w:rPr>
            </w:pPr>
          </w:p>
        </w:tc>
        <w:tc>
          <w:tcPr>
            <w:tcW w:w="5670" w:type="dxa"/>
            <w:tcBorders>
              <w:top w:val="single" w:sz="4" w:space="0" w:color="auto"/>
              <w:left w:val="nil"/>
              <w:bottom w:val="single" w:sz="4" w:space="0" w:color="auto"/>
            </w:tcBorders>
          </w:tcPr>
          <w:p w:rsidR="00BE1FEF" w:rsidRPr="00DC098B" w:rsidRDefault="00BE1FEF" w:rsidP="00396601">
            <w:pPr>
              <w:ind w:firstLine="709"/>
              <w:jc w:val="both"/>
              <w:rPr>
                <w:sz w:val="28"/>
                <w:szCs w:val="28"/>
              </w:rPr>
            </w:pPr>
          </w:p>
        </w:tc>
      </w:tr>
    </w:tbl>
    <w:p w:rsidR="00BE1FEF" w:rsidRPr="00E73DD1" w:rsidRDefault="00BE1FEF" w:rsidP="00BE1FEF">
      <w:pPr>
        <w:ind w:firstLine="709"/>
        <w:jc w:val="both"/>
        <w:rPr>
          <w:sz w:val="28"/>
          <w:szCs w:val="28"/>
        </w:rPr>
      </w:pPr>
    </w:p>
    <w:tbl>
      <w:tblPr>
        <w:tblW w:w="9356" w:type="dxa"/>
        <w:tblInd w:w="108" w:type="dxa"/>
        <w:tblLook w:val="00A0" w:firstRow="1" w:lastRow="0" w:firstColumn="1" w:lastColumn="0" w:noHBand="0" w:noVBand="0"/>
      </w:tblPr>
      <w:tblGrid>
        <w:gridCol w:w="1134"/>
        <w:gridCol w:w="851"/>
        <w:gridCol w:w="2977"/>
        <w:gridCol w:w="4394"/>
      </w:tblGrid>
      <w:tr w:rsidR="00BE1FEF" w:rsidRPr="00DC098B" w:rsidTr="00396601">
        <w:tc>
          <w:tcPr>
            <w:tcW w:w="1985" w:type="dxa"/>
            <w:gridSpan w:val="2"/>
          </w:tcPr>
          <w:p w:rsidR="00BE1FEF" w:rsidRPr="00DC098B" w:rsidRDefault="00BE1FEF" w:rsidP="00396601">
            <w:pPr>
              <w:jc w:val="both"/>
              <w:rPr>
                <w:sz w:val="28"/>
                <w:szCs w:val="28"/>
              </w:rPr>
            </w:pPr>
            <w:r>
              <w:rPr>
                <w:sz w:val="28"/>
                <w:szCs w:val="28"/>
              </w:rPr>
              <w:t xml:space="preserve">17. ИНН </w:t>
            </w:r>
          </w:p>
        </w:tc>
        <w:tc>
          <w:tcPr>
            <w:tcW w:w="7371" w:type="dxa"/>
            <w:gridSpan w:val="2"/>
            <w:tcBorders>
              <w:bottom w:val="single" w:sz="4" w:space="0" w:color="auto"/>
            </w:tcBorders>
          </w:tcPr>
          <w:p w:rsidR="00BE1FEF" w:rsidRPr="00DC098B" w:rsidRDefault="00BE1FEF" w:rsidP="00396601">
            <w:pPr>
              <w:ind w:firstLine="709"/>
              <w:jc w:val="both"/>
              <w:rPr>
                <w:sz w:val="28"/>
                <w:szCs w:val="28"/>
              </w:rPr>
            </w:pPr>
          </w:p>
        </w:tc>
      </w:tr>
      <w:tr w:rsidR="00BE1FEF" w:rsidRPr="00DC098B" w:rsidTr="00396601">
        <w:tc>
          <w:tcPr>
            <w:tcW w:w="9356" w:type="dxa"/>
            <w:gridSpan w:val="4"/>
          </w:tcPr>
          <w:p w:rsidR="00BE1FEF" w:rsidRPr="00DC098B" w:rsidRDefault="00BE1FEF" w:rsidP="00396601">
            <w:pPr>
              <w:tabs>
                <w:tab w:val="left" w:pos="1800"/>
              </w:tabs>
              <w:ind w:firstLine="709"/>
              <w:jc w:val="both"/>
              <w:rPr>
                <w:sz w:val="28"/>
                <w:szCs w:val="28"/>
              </w:rPr>
            </w:pPr>
            <w:r>
              <w:rPr>
                <w:sz w:val="28"/>
                <w:szCs w:val="28"/>
              </w:rPr>
              <w:tab/>
            </w:r>
          </w:p>
        </w:tc>
      </w:tr>
      <w:tr w:rsidR="00BE1FEF" w:rsidRPr="00DC098B" w:rsidTr="00396601">
        <w:tc>
          <w:tcPr>
            <w:tcW w:w="9356" w:type="dxa"/>
            <w:gridSpan w:val="4"/>
          </w:tcPr>
          <w:p w:rsidR="00BE1FEF" w:rsidRPr="00DC098B" w:rsidRDefault="00BE1FEF" w:rsidP="00985320">
            <w:pPr>
              <w:jc w:val="both"/>
              <w:rPr>
                <w:sz w:val="28"/>
                <w:szCs w:val="28"/>
              </w:rPr>
            </w:pPr>
            <w:r w:rsidRPr="00DC098B">
              <w:rPr>
                <w:sz w:val="28"/>
                <w:szCs w:val="28"/>
              </w:rPr>
              <w:t>18. Дополнительные сведения (участие в выборных представительных органах, другая информация, которую желаете сообщить о себе)</w:t>
            </w:r>
          </w:p>
        </w:tc>
      </w:tr>
      <w:tr w:rsidR="00BE1FEF" w:rsidRPr="00DC098B" w:rsidTr="00396601">
        <w:tc>
          <w:tcPr>
            <w:tcW w:w="9356" w:type="dxa"/>
            <w:gridSpan w:val="4"/>
            <w:tcBorders>
              <w:bottom w:val="single" w:sz="4" w:space="0" w:color="auto"/>
            </w:tcBorders>
          </w:tcPr>
          <w:p w:rsidR="00BE1FEF" w:rsidRPr="00DC098B" w:rsidRDefault="00BE1FEF" w:rsidP="00396601">
            <w:pPr>
              <w:ind w:firstLine="709"/>
              <w:jc w:val="both"/>
              <w:rPr>
                <w:sz w:val="28"/>
                <w:szCs w:val="28"/>
              </w:rPr>
            </w:pPr>
          </w:p>
        </w:tc>
      </w:tr>
      <w:tr w:rsidR="00BE1FEF" w:rsidRPr="00DC098B" w:rsidTr="00396601">
        <w:tc>
          <w:tcPr>
            <w:tcW w:w="1134" w:type="dxa"/>
            <w:tcBorders>
              <w:top w:val="single" w:sz="4" w:space="0" w:color="auto"/>
            </w:tcBorders>
          </w:tcPr>
          <w:p w:rsidR="00BE1FEF" w:rsidRPr="00DC098B" w:rsidRDefault="00BE1FEF" w:rsidP="00396601">
            <w:pPr>
              <w:jc w:val="both"/>
              <w:rPr>
                <w:sz w:val="28"/>
                <w:szCs w:val="28"/>
              </w:rPr>
            </w:pPr>
          </w:p>
        </w:tc>
        <w:tc>
          <w:tcPr>
            <w:tcW w:w="8222" w:type="dxa"/>
            <w:gridSpan w:val="3"/>
            <w:tcBorders>
              <w:top w:val="single" w:sz="4" w:space="0" w:color="auto"/>
              <w:bottom w:val="single" w:sz="4" w:space="0" w:color="auto"/>
            </w:tcBorders>
          </w:tcPr>
          <w:p w:rsidR="00BE1FEF" w:rsidRPr="00DC098B" w:rsidRDefault="00BE1FEF" w:rsidP="00396601">
            <w:pPr>
              <w:ind w:firstLine="709"/>
              <w:jc w:val="both"/>
              <w:rPr>
                <w:sz w:val="28"/>
                <w:szCs w:val="28"/>
              </w:rPr>
            </w:pPr>
          </w:p>
        </w:tc>
      </w:tr>
      <w:tr w:rsidR="00BE1FEF" w:rsidRPr="00DC098B" w:rsidTr="00396601">
        <w:tc>
          <w:tcPr>
            <w:tcW w:w="4962" w:type="dxa"/>
            <w:gridSpan w:val="3"/>
            <w:tcBorders>
              <w:top w:val="single" w:sz="4" w:space="0" w:color="auto"/>
              <w:bottom w:val="single" w:sz="4" w:space="0" w:color="auto"/>
            </w:tcBorders>
          </w:tcPr>
          <w:p w:rsidR="00BE1FEF" w:rsidRPr="00DC098B" w:rsidRDefault="00BE1FEF" w:rsidP="00396601">
            <w:pPr>
              <w:ind w:firstLine="709"/>
              <w:jc w:val="both"/>
              <w:rPr>
                <w:sz w:val="28"/>
                <w:szCs w:val="28"/>
              </w:rPr>
            </w:pPr>
          </w:p>
        </w:tc>
        <w:tc>
          <w:tcPr>
            <w:tcW w:w="4394" w:type="dxa"/>
            <w:tcBorders>
              <w:top w:val="single" w:sz="4" w:space="0" w:color="auto"/>
              <w:bottom w:val="single" w:sz="4" w:space="0" w:color="auto"/>
            </w:tcBorders>
          </w:tcPr>
          <w:p w:rsidR="00BE1FEF" w:rsidRPr="00DC098B" w:rsidRDefault="00BE1FEF" w:rsidP="00396601">
            <w:pPr>
              <w:ind w:firstLine="709"/>
              <w:jc w:val="both"/>
              <w:rPr>
                <w:sz w:val="28"/>
                <w:szCs w:val="28"/>
              </w:rPr>
            </w:pPr>
          </w:p>
        </w:tc>
      </w:tr>
      <w:tr w:rsidR="00BE1FEF" w:rsidRPr="00DC098B" w:rsidTr="00396601">
        <w:tc>
          <w:tcPr>
            <w:tcW w:w="4962" w:type="dxa"/>
            <w:gridSpan w:val="3"/>
            <w:tcBorders>
              <w:top w:val="single" w:sz="4" w:space="0" w:color="auto"/>
              <w:bottom w:val="single" w:sz="4" w:space="0" w:color="auto"/>
            </w:tcBorders>
          </w:tcPr>
          <w:p w:rsidR="00BE1FEF" w:rsidRPr="00DC098B" w:rsidRDefault="00BE1FEF" w:rsidP="00396601">
            <w:pPr>
              <w:ind w:firstLine="709"/>
              <w:jc w:val="both"/>
              <w:rPr>
                <w:sz w:val="28"/>
                <w:szCs w:val="28"/>
              </w:rPr>
            </w:pPr>
          </w:p>
        </w:tc>
        <w:tc>
          <w:tcPr>
            <w:tcW w:w="4394" w:type="dxa"/>
            <w:tcBorders>
              <w:top w:val="single" w:sz="4" w:space="0" w:color="auto"/>
              <w:bottom w:val="single" w:sz="4" w:space="0" w:color="auto"/>
            </w:tcBorders>
          </w:tcPr>
          <w:p w:rsidR="00BE1FEF" w:rsidRPr="00DC098B" w:rsidRDefault="00BE1FEF" w:rsidP="00396601">
            <w:pPr>
              <w:ind w:firstLine="709"/>
              <w:jc w:val="both"/>
              <w:rPr>
                <w:sz w:val="28"/>
                <w:szCs w:val="28"/>
              </w:rPr>
            </w:pPr>
          </w:p>
        </w:tc>
      </w:tr>
      <w:tr w:rsidR="00BE1FEF" w:rsidRPr="00DC098B" w:rsidTr="00396601">
        <w:tc>
          <w:tcPr>
            <w:tcW w:w="4962" w:type="dxa"/>
            <w:gridSpan w:val="3"/>
            <w:tcBorders>
              <w:top w:val="single" w:sz="4" w:space="0" w:color="auto"/>
            </w:tcBorders>
          </w:tcPr>
          <w:p w:rsidR="00BE1FEF" w:rsidRPr="00DC098B" w:rsidRDefault="00BE1FEF" w:rsidP="00396601">
            <w:pPr>
              <w:ind w:firstLine="709"/>
              <w:jc w:val="both"/>
              <w:rPr>
                <w:sz w:val="28"/>
                <w:szCs w:val="28"/>
              </w:rPr>
            </w:pPr>
          </w:p>
        </w:tc>
        <w:tc>
          <w:tcPr>
            <w:tcW w:w="4394" w:type="dxa"/>
            <w:tcBorders>
              <w:top w:val="single" w:sz="4" w:space="0" w:color="auto"/>
            </w:tcBorders>
          </w:tcPr>
          <w:p w:rsidR="00BE1FEF" w:rsidRPr="00DC098B" w:rsidRDefault="00BE1FEF" w:rsidP="00396601">
            <w:pPr>
              <w:ind w:firstLine="709"/>
              <w:jc w:val="both"/>
              <w:rPr>
                <w:sz w:val="28"/>
                <w:szCs w:val="28"/>
              </w:rPr>
            </w:pPr>
          </w:p>
        </w:tc>
      </w:tr>
    </w:tbl>
    <w:p w:rsidR="00BE1FEF" w:rsidRPr="00E73DD1" w:rsidRDefault="00BE1FEF" w:rsidP="00BE1FEF">
      <w:pPr>
        <w:jc w:val="both"/>
        <w:rPr>
          <w:sz w:val="28"/>
          <w:szCs w:val="28"/>
        </w:rPr>
      </w:pPr>
    </w:p>
    <w:tbl>
      <w:tblPr>
        <w:tblW w:w="9384" w:type="dxa"/>
        <w:tblLayout w:type="fixed"/>
        <w:tblCellMar>
          <w:left w:w="28" w:type="dxa"/>
          <w:right w:w="28" w:type="dxa"/>
        </w:tblCellMar>
        <w:tblLook w:val="0000" w:firstRow="0" w:lastRow="0" w:firstColumn="0" w:lastColumn="0" w:noHBand="0" w:noVBand="0"/>
      </w:tblPr>
      <w:tblGrid>
        <w:gridCol w:w="185"/>
        <w:gridCol w:w="617"/>
        <w:gridCol w:w="309"/>
        <w:gridCol w:w="2005"/>
        <w:gridCol w:w="464"/>
        <w:gridCol w:w="463"/>
        <w:gridCol w:w="1234"/>
        <w:gridCol w:w="925"/>
        <w:gridCol w:w="3182"/>
      </w:tblGrid>
      <w:tr w:rsidR="00BE1FEF" w:rsidRPr="00866445" w:rsidTr="00396601">
        <w:trPr>
          <w:trHeight w:val="308"/>
        </w:trPr>
        <w:tc>
          <w:tcPr>
            <w:tcW w:w="185" w:type="dxa"/>
            <w:tcBorders>
              <w:top w:val="nil"/>
              <w:left w:val="nil"/>
              <w:bottom w:val="nil"/>
              <w:right w:val="nil"/>
            </w:tcBorders>
            <w:vAlign w:val="bottom"/>
          </w:tcPr>
          <w:p w:rsidR="00BE1FEF" w:rsidRPr="00866445" w:rsidRDefault="00BE1FEF" w:rsidP="00396601">
            <w:pPr>
              <w:jc w:val="both"/>
              <w:rPr>
                <w:sz w:val="28"/>
                <w:szCs w:val="28"/>
              </w:rPr>
            </w:pPr>
            <w:r w:rsidRPr="00866445">
              <w:rPr>
                <w:sz w:val="28"/>
                <w:szCs w:val="28"/>
              </w:rPr>
              <w:t>«</w:t>
            </w:r>
          </w:p>
        </w:tc>
        <w:tc>
          <w:tcPr>
            <w:tcW w:w="617" w:type="dxa"/>
            <w:tcBorders>
              <w:top w:val="nil"/>
              <w:left w:val="nil"/>
              <w:bottom w:val="single" w:sz="4" w:space="0" w:color="auto"/>
              <w:right w:val="nil"/>
            </w:tcBorders>
            <w:vAlign w:val="bottom"/>
          </w:tcPr>
          <w:p w:rsidR="00BE1FEF" w:rsidRPr="00866445" w:rsidRDefault="00BE1FEF" w:rsidP="00396601">
            <w:pPr>
              <w:jc w:val="both"/>
              <w:rPr>
                <w:sz w:val="28"/>
                <w:szCs w:val="28"/>
              </w:rPr>
            </w:pPr>
          </w:p>
        </w:tc>
        <w:tc>
          <w:tcPr>
            <w:tcW w:w="309" w:type="dxa"/>
            <w:tcBorders>
              <w:top w:val="nil"/>
              <w:left w:val="nil"/>
              <w:bottom w:val="nil"/>
              <w:right w:val="nil"/>
            </w:tcBorders>
            <w:vAlign w:val="bottom"/>
          </w:tcPr>
          <w:p w:rsidR="00BE1FEF" w:rsidRPr="00866445" w:rsidRDefault="00BE1FEF" w:rsidP="00396601">
            <w:pPr>
              <w:jc w:val="both"/>
              <w:rPr>
                <w:sz w:val="28"/>
                <w:szCs w:val="28"/>
              </w:rPr>
            </w:pPr>
            <w:r w:rsidRPr="00866445">
              <w:rPr>
                <w:sz w:val="28"/>
                <w:szCs w:val="28"/>
              </w:rPr>
              <w:t>»</w:t>
            </w:r>
          </w:p>
        </w:tc>
        <w:tc>
          <w:tcPr>
            <w:tcW w:w="2005" w:type="dxa"/>
            <w:tcBorders>
              <w:top w:val="nil"/>
              <w:left w:val="nil"/>
              <w:bottom w:val="single" w:sz="4" w:space="0" w:color="auto"/>
              <w:right w:val="nil"/>
            </w:tcBorders>
            <w:vAlign w:val="bottom"/>
          </w:tcPr>
          <w:p w:rsidR="00BE1FEF" w:rsidRPr="00866445" w:rsidRDefault="00BE1FEF" w:rsidP="00396601">
            <w:pPr>
              <w:jc w:val="both"/>
              <w:rPr>
                <w:sz w:val="28"/>
                <w:szCs w:val="28"/>
              </w:rPr>
            </w:pPr>
          </w:p>
        </w:tc>
        <w:tc>
          <w:tcPr>
            <w:tcW w:w="464" w:type="dxa"/>
            <w:tcBorders>
              <w:top w:val="nil"/>
              <w:left w:val="nil"/>
              <w:bottom w:val="nil"/>
              <w:right w:val="nil"/>
            </w:tcBorders>
            <w:vAlign w:val="bottom"/>
          </w:tcPr>
          <w:p w:rsidR="00BE1FEF" w:rsidRPr="00866445" w:rsidRDefault="00BE1FEF" w:rsidP="00396601">
            <w:pPr>
              <w:jc w:val="both"/>
              <w:rPr>
                <w:sz w:val="28"/>
                <w:szCs w:val="28"/>
              </w:rPr>
            </w:pPr>
            <w:r w:rsidRPr="00866445">
              <w:rPr>
                <w:sz w:val="28"/>
                <w:szCs w:val="28"/>
              </w:rPr>
              <w:t>20</w:t>
            </w:r>
          </w:p>
        </w:tc>
        <w:tc>
          <w:tcPr>
            <w:tcW w:w="463" w:type="dxa"/>
            <w:tcBorders>
              <w:top w:val="nil"/>
              <w:left w:val="nil"/>
              <w:bottom w:val="single" w:sz="4" w:space="0" w:color="auto"/>
              <w:right w:val="nil"/>
            </w:tcBorders>
            <w:vAlign w:val="bottom"/>
          </w:tcPr>
          <w:p w:rsidR="00BE1FEF" w:rsidRPr="00866445" w:rsidRDefault="00BE1FEF" w:rsidP="00396601">
            <w:pPr>
              <w:jc w:val="both"/>
              <w:rPr>
                <w:sz w:val="28"/>
                <w:szCs w:val="28"/>
              </w:rPr>
            </w:pPr>
          </w:p>
        </w:tc>
        <w:tc>
          <w:tcPr>
            <w:tcW w:w="1234" w:type="dxa"/>
            <w:tcBorders>
              <w:top w:val="nil"/>
              <w:left w:val="nil"/>
              <w:bottom w:val="nil"/>
              <w:right w:val="nil"/>
            </w:tcBorders>
            <w:vAlign w:val="bottom"/>
          </w:tcPr>
          <w:p w:rsidR="00BE1FEF" w:rsidRPr="00866445" w:rsidRDefault="00BE1FEF" w:rsidP="00396601">
            <w:pPr>
              <w:jc w:val="both"/>
              <w:rPr>
                <w:sz w:val="28"/>
                <w:szCs w:val="28"/>
              </w:rPr>
            </w:pPr>
            <w:r w:rsidRPr="00866445">
              <w:rPr>
                <w:sz w:val="28"/>
                <w:szCs w:val="28"/>
              </w:rPr>
              <w:t xml:space="preserve"> </w:t>
            </w:r>
            <w:proofErr w:type="gramStart"/>
            <w:r w:rsidRPr="00866445">
              <w:rPr>
                <w:sz w:val="28"/>
                <w:szCs w:val="28"/>
              </w:rPr>
              <w:t>г</w:t>
            </w:r>
            <w:proofErr w:type="gramEnd"/>
            <w:r w:rsidRPr="00866445">
              <w:rPr>
                <w:sz w:val="28"/>
                <w:szCs w:val="28"/>
              </w:rPr>
              <w:t>.</w:t>
            </w:r>
          </w:p>
        </w:tc>
        <w:tc>
          <w:tcPr>
            <w:tcW w:w="925" w:type="dxa"/>
            <w:tcBorders>
              <w:top w:val="nil"/>
              <w:left w:val="nil"/>
              <w:bottom w:val="nil"/>
              <w:right w:val="nil"/>
            </w:tcBorders>
            <w:vAlign w:val="bottom"/>
          </w:tcPr>
          <w:p w:rsidR="00BE1FEF" w:rsidRPr="00866445" w:rsidRDefault="00BE1FEF" w:rsidP="00396601">
            <w:pPr>
              <w:jc w:val="both"/>
              <w:rPr>
                <w:sz w:val="28"/>
                <w:szCs w:val="28"/>
              </w:rPr>
            </w:pPr>
          </w:p>
        </w:tc>
        <w:tc>
          <w:tcPr>
            <w:tcW w:w="3182" w:type="dxa"/>
            <w:tcBorders>
              <w:top w:val="nil"/>
              <w:left w:val="nil"/>
              <w:bottom w:val="single" w:sz="4" w:space="0" w:color="auto"/>
              <w:right w:val="nil"/>
            </w:tcBorders>
            <w:vAlign w:val="bottom"/>
          </w:tcPr>
          <w:p w:rsidR="00BE1FEF" w:rsidRPr="00866445" w:rsidRDefault="00BE1FEF" w:rsidP="00396601">
            <w:pPr>
              <w:jc w:val="both"/>
              <w:rPr>
                <w:sz w:val="28"/>
                <w:szCs w:val="28"/>
              </w:rPr>
            </w:pPr>
          </w:p>
        </w:tc>
      </w:tr>
    </w:tbl>
    <w:p w:rsidR="00BE1FEF" w:rsidRPr="00E73DD1" w:rsidRDefault="00BE1FEF" w:rsidP="00BE1FEF">
      <w:pPr>
        <w:tabs>
          <w:tab w:val="left" w:pos="6804"/>
        </w:tabs>
        <w:jc w:val="both"/>
      </w:pPr>
      <w:r w:rsidRPr="00E73DD1">
        <w:tab/>
      </w:r>
      <w:r>
        <w:t xml:space="preserve">      </w:t>
      </w:r>
      <w:r w:rsidRPr="00E73DD1">
        <w:t>(подпись)</w:t>
      </w:r>
    </w:p>
    <w:p w:rsidR="008232DB" w:rsidRDefault="008232DB">
      <w:pPr>
        <w:spacing w:after="200" w:line="276" w:lineRule="auto"/>
        <w:rPr>
          <w:rFonts w:eastAsia="Calibri"/>
          <w:color w:val="000000"/>
          <w:sz w:val="28"/>
          <w:szCs w:val="28"/>
          <w:lang w:eastAsia="en-US"/>
        </w:rPr>
      </w:pPr>
      <w:r>
        <w:rPr>
          <w:sz w:val="28"/>
          <w:szCs w:val="28"/>
        </w:rPr>
        <w:br w:type="page"/>
      </w:r>
    </w:p>
    <w:p w:rsidR="00BE1FEF" w:rsidRPr="008232DB" w:rsidRDefault="00BE1FEF" w:rsidP="008232DB">
      <w:pPr>
        <w:pStyle w:val="Default"/>
        <w:jc w:val="right"/>
      </w:pPr>
      <w:r w:rsidRPr="008232DB">
        <w:lastRenderedPageBreak/>
        <w:t>Приложение 3</w:t>
      </w:r>
    </w:p>
    <w:p w:rsidR="008232DB" w:rsidRDefault="008232DB" w:rsidP="008232DB">
      <w:pPr>
        <w:pStyle w:val="Default"/>
        <w:jc w:val="right"/>
      </w:pPr>
      <w:r w:rsidRPr="00D4056B">
        <w:t xml:space="preserve">к положению о порядке формирования и подготовки </w:t>
      </w:r>
    </w:p>
    <w:p w:rsidR="008232DB" w:rsidRDefault="008232DB" w:rsidP="008232DB">
      <w:pPr>
        <w:pStyle w:val="Default"/>
        <w:jc w:val="right"/>
      </w:pPr>
      <w:r w:rsidRPr="00D4056B">
        <w:t>кадрового резерва для замещения</w:t>
      </w:r>
      <w:r>
        <w:t xml:space="preserve"> </w:t>
      </w:r>
      <w:r w:rsidRPr="00D4056B">
        <w:t xml:space="preserve">руководящих должностей </w:t>
      </w:r>
    </w:p>
    <w:p w:rsidR="00BE1FEF" w:rsidRPr="008232DB" w:rsidRDefault="008232DB" w:rsidP="008232DB">
      <w:pPr>
        <w:pStyle w:val="Default"/>
        <w:jc w:val="right"/>
      </w:pPr>
      <w:r w:rsidRPr="00D4056B">
        <w:t>в БУ «</w:t>
      </w:r>
      <w:proofErr w:type="spellStart"/>
      <w:r w:rsidRPr="00D4056B">
        <w:t>Пыть-Яхская</w:t>
      </w:r>
      <w:proofErr w:type="spellEnd"/>
      <w:r w:rsidRPr="00D4056B">
        <w:t xml:space="preserve"> окружная клиническая больница»</w:t>
      </w:r>
    </w:p>
    <w:p w:rsidR="00BE1FEF" w:rsidRDefault="00BE1FEF" w:rsidP="00BE1FEF">
      <w:pPr>
        <w:autoSpaceDE w:val="0"/>
        <w:autoSpaceDN w:val="0"/>
        <w:adjustRightInd w:val="0"/>
        <w:rPr>
          <w:rFonts w:eastAsia="Calibri"/>
          <w:color w:val="000000"/>
          <w:sz w:val="23"/>
          <w:szCs w:val="23"/>
          <w:lang w:eastAsia="en-US"/>
        </w:rPr>
      </w:pPr>
    </w:p>
    <w:p w:rsidR="00ED17D6" w:rsidRDefault="00ED17D6" w:rsidP="00BE1FEF">
      <w:pPr>
        <w:autoSpaceDE w:val="0"/>
        <w:autoSpaceDN w:val="0"/>
        <w:adjustRightInd w:val="0"/>
        <w:rPr>
          <w:rFonts w:eastAsia="Calibri"/>
          <w:color w:val="000000"/>
          <w:sz w:val="23"/>
          <w:szCs w:val="23"/>
          <w:lang w:eastAsia="en-US"/>
        </w:rPr>
      </w:pPr>
    </w:p>
    <w:p w:rsidR="00ED17D6" w:rsidRPr="003F18D0" w:rsidRDefault="00ED17D6" w:rsidP="00BE1FEF">
      <w:pPr>
        <w:autoSpaceDE w:val="0"/>
        <w:autoSpaceDN w:val="0"/>
        <w:adjustRightInd w:val="0"/>
        <w:rPr>
          <w:rFonts w:eastAsia="Calibri"/>
          <w:color w:val="000000"/>
          <w:sz w:val="23"/>
          <w:szCs w:val="23"/>
          <w:lang w:eastAsia="en-US"/>
        </w:rPr>
      </w:pPr>
    </w:p>
    <w:p w:rsidR="00BE1FEF" w:rsidRPr="003F18D0" w:rsidRDefault="00BE1FEF" w:rsidP="00BE1FEF">
      <w:pPr>
        <w:autoSpaceDE w:val="0"/>
        <w:autoSpaceDN w:val="0"/>
        <w:adjustRightInd w:val="0"/>
        <w:jc w:val="center"/>
        <w:rPr>
          <w:rFonts w:eastAsia="Calibri"/>
          <w:color w:val="000000"/>
          <w:sz w:val="28"/>
          <w:szCs w:val="28"/>
          <w:lang w:eastAsia="en-US"/>
        </w:rPr>
      </w:pPr>
      <w:r w:rsidRPr="003F18D0">
        <w:rPr>
          <w:rFonts w:eastAsia="Calibri"/>
          <w:color w:val="000000"/>
          <w:sz w:val="28"/>
          <w:szCs w:val="28"/>
          <w:lang w:eastAsia="en-US"/>
        </w:rPr>
        <w:t>Список кадрового резерва</w:t>
      </w:r>
    </w:p>
    <w:p w:rsidR="00B15C58" w:rsidRDefault="00BE1FEF" w:rsidP="00BE1FEF">
      <w:pPr>
        <w:autoSpaceDE w:val="0"/>
        <w:autoSpaceDN w:val="0"/>
        <w:adjustRightInd w:val="0"/>
        <w:jc w:val="center"/>
        <w:rPr>
          <w:rFonts w:eastAsia="Calibri"/>
          <w:color w:val="000000"/>
          <w:sz w:val="28"/>
          <w:szCs w:val="28"/>
          <w:lang w:eastAsia="en-US"/>
        </w:rPr>
      </w:pPr>
      <w:r w:rsidRPr="003F18D0">
        <w:rPr>
          <w:rFonts w:eastAsia="Calibri"/>
          <w:color w:val="000000"/>
          <w:sz w:val="28"/>
          <w:szCs w:val="28"/>
          <w:lang w:eastAsia="en-US"/>
        </w:rPr>
        <w:t>_______________________________________________________</w:t>
      </w:r>
      <w:r>
        <w:rPr>
          <w:rFonts w:eastAsia="Calibri"/>
          <w:color w:val="000000"/>
          <w:sz w:val="28"/>
          <w:szCs w:val="28"/>
          <w:lang w:eastAsia="en-US"/>
        </w:rPr>
        <w:t>_</w:t>
      </w:r>
      <w:r w:rsidRPr="003F18D0">
        <w:rPr>
          <w:rFonts w:eastAsia="Calibri"/>
          <w:color w:val="000000"/>
          <w:sz w:val="28"/>
          <w:szCs w:val="28"/>
          <w:lang w:eastAsia="en-US"/>
        </w:rPr>
        <w:t>___</w:t>
      </w:r>
      <w:r>
        <w:rPr>
          <w:rFonts w:eastAsia="Calibri"/>
          <w:color w:val="000000"/>
          <w:sz w:val="28"/>
          <w:szCs w:val="28"/>
          <w:lang w:eastAsia="en-US"/>
        </w:rPr>
        <w:t>_______________________________________</w:t>
      </w:r>
      <w:r w:rsidRPr="003F18D0">
        <w:rPr>
          <w:rFonts w:eastAsia="Calibri"/>
          <w:color w:val="000000"/>
          <w:sz w:val="28"/>
          <w:szCs w:val="28"/>
          <w:lang w:eastAsia="en-US"/>
        </w:rPr>
        <w:t>______</w:t>
      </w:r>
      <w:r>
        <w:rPr>
          <w:rFonts w:eastAsia="Calibri"/>
          <w:color w:val="000000"/>
          <w:sz w:val="28"/>
          <w:szCs w:val="28"/>
          <w:lang w:eastAsia="en-US"/>
        </w:rPr>
        <w:t xml:space="preserve"> </w:t>
      </w:r>
    </w:p>
    <w:p w:rsidR="00BE1FEF" w:rsidRPr="003F18D0" w:rsidRDefault="00BE1FEF" w:rsidP="00BE1FEF">
      <w:pPr>
        <w:autoSpaceDE w:val="0"/>
        <w:autoSpaceDN w:val="0"/>
        <w:adjustRightInd w:val="0"/>
        <w:jc w:val="center"/>
        <w:rPr>
          <w:rFonts w:eastAsia="Calibri"/>
          <w:color w:val="000000"/>
          <w:sz w:val="28"/>
          <w:szCs w:val="28"/>
          <w:lang w:eastAsia="en-US"/>
        </w:rPr>
      </w:pPr>
      <w:r>
        <w:rPr>
          <w:rFonts w:eastAsia="Calibri"/>
          <w:color w:val="000000"/>
          <w:sz w:val="22"/>
          <w:szCs w:val="22"/>
          <w:lang w:eastAsia="en-US"/>
        </w:rPr>
        <w:t>(наименование медицинской</w:t>
      </w:r>
      <w:r w:rsidRPr="00FB6CFF">
        <w:rPr>
          <w:rFonts w:eastAsia="Calibri"/>
          <w:color w:val="000000"/>
          <w:sz w:val="22"/>
          <w:szCs w:val="22"/>
          <w:lang w:eastAsia="en-US"/>
        </w:rPr>
        <w:t xml:space="preserve"> </w:t>
      </w:r>
      <w:r>
        <w:rPr>
          <w:rFonts w:eastAsia="Calibri"/>
          <w:color w:val="000000"/>
          <w:sz w:val="22"/>
          <w:szCs w:val="22"/>
          <w:lang w:eastAsia="en-US"/>
        </w:rPr>
        <w:t>организации</w:t>
      </w:r>
      <w:r w:rsidRPr="00FB6CFF">
        <w:rPr>
          <w:rFonts w:eastAsia="Calibri"/>
          <w:color w:val="000000"/>
          <w:sz w:val="22"/>
          <w:szCs w:val="22"/>
          <w:lang w:eastAsia="en-US"/>
        </w:rPr>
        <w:t>)</w:t>
      </w:r>
    </w:p>
    <w:p w:rsidR="00BE1FEF" w:rsidRPr="003F18D0" w:rsidRDefault="00BE1FEF" w:rsidP="00BE1FEF">
      <w:pPr>
        <w:autoSpaceDE w:val="0"/>
        <w:autoSpaceDN w:val="0"/>
        <w:adjustRightInd w:val="0"/>
        <w:rPr>
          <w:rFonts w:eastAsia="Calibri"/>
          <w:color w:val="000000"/>
          <w:sz w:val="28"/>
          <w:szCs w:val="28"/>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235"/>
        <w:gridCol w:w="1235"/>
        <w:gridCol w:w="1235"/>
        <w:gridCol w:w="1236"/>
        <w:gridCol w:w="1235"/>
        <w:gridCol w:w="1235"/>
        <w:gridCol w:w="1236"/>
      </w:tblGrid>
      <w:tr w:rsidR="002143C4" w:rsidRPr="004C7F65" w:rsidTr="00621442">
        <w:trPr>
          <w:cantSplit/>
          <w:trHeight w:val="3755"/>
        </w:trPr>
        <w:tc>
          <w:tcPr>
            <w:tcW w:w="675" w:type="dxa"/>
          </w:tcPr>
          <w:p w:rsidR="00BE1FEF" w:rsidRPr="002143C4" w:rsidRDefault="00BE1FEF" w:rsidP="00396601">
            <w:pPr>
              <w:autoSpaceDE w:val="0"/>
              <w:autoSpaceDN w:val="0"/>
              <w:adjustRightInd w:val="0"/>
              <w:jc w:val="center"/>
              <w:rPr>
                <w:rFonts w:eastAsia="Calibri"/>
                <w:color w:val="000000"/>
                <w:lang w:eastAsia="en-US"/>
              </w:rPr>
            </w:pPr>
            <w:r w:rsidRPr="002143C4">
              <w:rPr>
                <w:rFonts w:eastAsia="Calibri"/>
                <w:color w:val="000000"/>
                <w:lang w:eastAsia="en-US"/>
              </w:rPr>
              <w:t xml:space="preserve">№ </w:t>
            </w:r>
            <w:proofErr w:type="gramStart"/>
            <w:r w:rsidRPr="002143C4">
              <w:rPr>
                <w:rFonts w:eastAsia="Calibri"/>
                <w:color w:val="000000"/>
                <w:lang w:eastAsia="en-US"/>
              </w:rPr>
              <w:t>п</w:t>
            </w:r>
            <w:proofErr w:type="gramEnd"/>
            <w:r w:rsidRPr="002143C4">
              <w:rPr>
                <w:rFonts w:eastAsia="Calibri"/>
                <w:color w:val="000000"/>
                <w:lang w:eastAsia="en-US"/>
              </w:rPr>
              <w:t>/п</w:t>
            </w:r>
          </w:p>
        </w:tc>
        <w:tc>
          <w:tcPr>
            <w:tcW w:w="1235" w:type="dxa"/>
            <w:textDirection w:val="btLr"/>
          </w:tcPr>
          <w:p w:rsidR="00BE1FEF" w:rsidRPr="002143C4" w:rsidRDefault="00BE1FEF" w:rsidP="002143C4">
            <w:pPr>
              <w:autoSpaceDE w:val="0"/>
              <w:autoSpaceDN w:val="0"/>
              <w:adjustRightInd w:val="0"/>
              <w:ind w:left="113" w:right="113"/>
              <w:jc w:val="center"/>
              <w:rPr>
                <w:rFonts w:eastAsia="Calibri"/>
                <w:color w:val="000000"/>
                <w:lang w:eastAsia="en-US"/>
              </w:rPr>
            </w:pPr>
            <w:r w:rsidRPr="002143C4">
              <w:rPr>
                <w:rFonts w:eastAsia="Calibri"/>
                <w:color w:val="000000"/>
                <w:lang w:eastAsia="en-US"/>
              </w:rPr>
              <w:t>Фамилия, имя, отчество</w:t>
            </w:r>
          </w:p>
        </w:tc>
        <w:tc>
          <w:tcPr>
            <w:tcW w:w="1235" w:type="dxa"/>
            <w:textDirection w:val="btLr"/>
          </w:tcPr>
          <w:p w:rsidR="00BE1FEF" w:rsidRPr="002143C4" w:rsidRDefault="00BE1FEF" w:rsidP="002143C4">
            <w:pPr>
              <w:autoSpaceDE w:val="0"/>
              <w:autoSpaceDN w:val="0"/>
              <w:adjustRightInd w:val="0"/>
              <w:ind w:left="113" w:right="113"/>
              <w:jc w:val="center"/>
              <w:rPr>
                <w:rFonts w:eastAsia="Calibri"/>
                <w:color w:val="000000"/>
                <w:lang w:eastAsia="en-US"/>
              </w:rPr>
            </w:pPr>
            <w:r w:rsidRPr="002143C4">
              <w:rPr>
                <w:rFonts w:eastAsia="Calibri"/>
                <w:color w:val="000000"/>
                <w:lang w:eastAsia="en-US"/>
              </w:rPr>
              <w:t>Год рождения</w:t>
            </w:r>
          </w:p>
        </w:tc>
        <w:tc>
          <w:tcPr>
            <w:tcW w:w="1235" w:type="dxa"/>
            <w:textDirection w:val="btLr"/>
          </w:tcPr>
          <w:p w:rsidR="00BE1FEF" w:rsidRPr="002143C4" w:rsidRDefault="00BE1FEF" w:rsidP="002143C4">
            <w:pPr>
              <w:autoSpaceDE w:val="0"/>
              <w:autoSpaceDN w:val="0"/>
              <w:adjustRightInd w:val="0"/>
              <w:ind w:left="113" w:right="113"/>
              <w:jc w:val="center"/>
              <w:rPr>
                <w:rFonts w:eastAsia="Calibri"/>
                <w:color w:val="000000"/>
                <w:lang w:eastAsia="en-US"/>
              </w:rPr>
            </w:pPr>
            <w:r w:rsidRPr="002143C4">
              <w:rPr>
                <w:rFonts w:eastAsia="Calibri"/>
                <w:color w:val="000000"/>
                <w:lang w:eastAsia="en-US"/>
              </w:rPr>
              <w:t>Образование (вуз, год окончания, полученная специальность или квалификация), ученая степень</w:t>
            </w:r>
          </w:p>
        </w:tc>
        <w:tc>
          <w:tcPr>
            <w:tcW w:w="1236" w:type="dxa"/>
            <w:textDirection w:val="btLr"/>
          </w:tcPr>
          <w:p w:rsidR="00BE1FEF" w:rsidRPr="002143C4" w:rsidRDefault="00BE1FEF" w:rsidP="002143C4">
            <w:pPr>
              <w:autoSpaceDE w:val="0"/>
              <w:autoSpaceDN w:val="0"/>
              <w:adjustRightInd w:val="0"/>
              <w:ind w:left="113" w:right="113"/>
              <w:jc w:val="center"/>
              <w:rPr>
                <w:rFonts w:eastAsia="Calibri"/>
                <w:color w:val="000000"/>
                <w:lang w:eastAsia="en-US"/>
              </w:rPr>
            </w:pPr>
            <w:r w:rsidRPr="002143C4">
              <w:rPr>
                <w:rFonts w:eastAsia="Calibri"/>
                <w:color w:val="000000"/>
                <w:lang w:eastAsia="en-US"/>
              </w:rPr>
              <w:t>Занимаемая должность и место работы на момент включения в кадровый резерв</w:t>
            </w:r>
          </w:p>
        </w:tc>
        <w:tc>
          <w:tcPr>
            <w:tcW w:w="1235" w:type="dxa"/>
            <w:textDirection w:val="btLr"/>
          </w:tcPr>
          <w:p w:rsidR="00BE1FEF" w:rsidRPr="002143C4" w:rsidRDefault="00BE1FEF" w:rsidP="002143C4">
            <w:pPr>
              <w:autoSpaceDE w:val="0"/>
              <w:autoSpaceDN w:val="0"/>
              <w:adjustRightInd w:val="0"/>
              <w:ind w:left="113" w:right="113"/>
              <w:jc w:val="center"/>
              <w:rPr>
                <w:rFonts w:eastAsia="Calibri"/>
                <w:color w:val="000000"/>
                <w:lang w:eastAsia="en-US"/>
              </w:rPr>
            </w:pPr>
            <w:r w:rsidRPr="002143C4">
              <w:rPr>
                <w:rFonts w:eastAsia="Calibri"/>
                <w:color w:val="000000"/>
                <w:lang w:eastAsia="en-US"/>
              </w:rPr>
              <w:t>Стаж работы по специальности на момент включения в кадровый резерв</w:t>
            </w:r>
          </w:p>
        </w:tc>
        <w:tc>
          <w:tcPr>
            <w:tcW w:w="1235" w:type="dxa"/>
            <w:textDirection w:val="btLr"/>
          </w:tcPr>
          <w:p w:rsidR="00BE1FEF" w:rsidRPr="002143C4" w:rsidRDefault="00BE1FEF" w:rsidP="002143C4">
            <w:pPr>
              <w:autoSpaceDE w:val="0"/>
              <w:autoSpaceDN w:val="0"/>
              <w:adjustRightInd w:val="0"/>
              <w:ind w:left="113" w:right="113"/>
              <w:jc w:val="center"/>
              <w:rPr>
                <w:rFonts w:eastAsia="Calibri"/>
                <w:color w:val="000000"/>
                <w:lang w:eastAsia="en-US"/>
              </w:rPr>
            </w:pPr>
            <w:r w:rsidRPr="002143C4">
              <w:rPr>
                <w:rFonts w:eastAsia="Calibri"/>
                <w:color w:val="000000"/>
                <w:lang w:eastAsia="en-US"/>
              </w:rPr>
              <w:t>Дата включения в кадровый резерв</w:t>
            </w:r>
          </w:p>
        </w:tc>
        <w:tc>
          <w:tcPr>
            <w:tcW w:w="1236" w:type="dxa"/>
            <w:textDirection w:val="btLr"/>
          </w:tcPr>
          <w:p w:rsidR="00BE1FEF" w:rsidRPr="002143C4" w:rsidRDefault="00BE1FEF" w:rsidP="002143C4">
            <w:pPr>
              <w:autoSpaceDE w:val="0"/>
              <w:autoSpaceDN w:val="0"/>
              <w:adjustRightInd w:val="0"/>
              <w:ind w:left="113" w:right="113"/>
              <w:jc w:val="center"/>
              <w:rPr>
                <w:rFonts w:eastAsia="Calibri"/>
                <w:color w:val="000000"/>
                <w:lang w:eastAsia="en-US"/>
              </w:rPr>
            </w:pPr>
            <w:r w:rsidRPr="002143C4">
              <w:rPr>
                <w:rFonts w:eastAsia="Calibri"/>
                <w:color w:val="000000"/>
                <w:lang w:eastAsia="en-US"/>
              </w:rPr>
              <w:t>Должность, для замещения которой гражданин включен в кадровый резерв</w:t>
            </w:r>
          </w:p>
        </w:tc>
      </w:tr>
      <w:tr w:rsidR="002143C4" w:rsidRPr="004C7F65" w:rsidTr="00621442">
        <w:trPr>
          <w:cantSplit/>
          <w:trHeight w:val="563"/>
        </w:trPr>
        <w:tc>
          <w:tcPr>
            <w:tcW w:w="675" w:type="dxa"/>
          </w:tcPr>
          <w:p w:rsidR="00BE1FEF" w:rsidRPr="004C7F65" w:rsidRDefault="00BE1FEF" w:rsidP="002143C4">
            <w:pPr>
              <w:autoSpaceDE w:val="0"/>
              <w:autoSpaceDN w:val="0"/>
              <w:adjustRightInd w:val="0"/>
              <w:jc w:val="center"/>
              <w:rPr>
                <w:rFonts w:eastAsia="Calibri"/>
                <w:color w:val="000000"/>
                <w:sz w:val="28"/>
                <w:szCs w:val="28"/>
                <w:lang w:eastAsia="en-US"/>
              </w:rPr>
            </w:pPr>
            <w:r w:rsidRPr="004C7F65">
              <w:rPr>
                <w:rFonts w:eastAsia="Calibri"/>
                <w:color w:val="000000"/>
                <w:sz w:val="28"/>
                <w:szCs w:val="28"/>
                <w:lang w:eastAsia="en-US"/>
              </w:rPr>
              <w:t>1</w:t>
            </w:r>
          </w:p>
        </w:tc>
        <w:tc>
          <w:tcPr>
            <w:tcW w:w="1235" w:type="dxa"/>
          </w:tcPr>
          <w:p w:rsidR="00BE1FEF" w:rsidRPr="004C7F65" w:rsidRDefault="00BE1FEF" w:rsidP="002143C4">
            <w:pPr>
              <w:autoSpaceDE w:val="0"/>
              <w:autoSpaceDN w:val="0"/>
              <w:adjustRightInd w:val="0"/>
              <w:jc w:val="center"/>
              <w:rPr>
                <w:rFonts w:eastAsia="Calibri"/>
                <w:color w:val="000000"/>
                <w:sz w:val="28"/>
                <w:szCs w:val="28"/>
                <w:lang w:eastAsia="en-US"/>
              </w:rPr>
            </w:pPr>
            <w:r w:rsidRPr="004C7F65">
              <w:rPr>
                <w:rFonts w:eastAsia="Calibri"/>
                <w:color w:val="000000"/>
                <w:sz w:val="28"/>
                <w:szCs w:val="28"/>
                <w:lang w:eastAsia="en-US"/>
              </w:rPr>
              <w:t>2</w:t>
            </w:r>
          </w:p>
        </w:tc>
        <w:tc>
          <w:tcPr>
            <w:tcW w:w="1235" w:type="dxa"/>
          </w:tcPr>
          <w:p w:rsidR="00BE1FEF" w:rsidRPr="004C7F65" w:rsidRDefault="00BE1FEF" w:rsidP="002143C4">
            <w:pPr>
              <w:autoSpaceDE w:val="0"/>
              <w:autoSpaceDN w:val="0"/>
              <w:adjustRightInd w:val="0"/>
              <w:jc w:val="center"/>
              <w:rPr>
                <w:rFonts w:eastAsia="Calibri"/>
                <w:color w:val="000000"/>
                <w:sz w:val="28"/>
                <w:szCs w:val="28"/>
                <w:lang w:eastAsia="en-US"/>
              </w:rPr>
            </w:pPr>
            <w:r w:rsidRPr="004C7F65">
              <w:rPr>
                <w:rFonts w:eastAsia="Calibri"/>
                <w:color w:val="000000"/>
                <w:sz w:val="28"/>
                <w:szCs w:val="28"/>
                <w:lang w:eastAsia="en-US"/>
              </w:rPr>
              <w:t>3</w:t>
            </w:r>
          </w:p>
        </w:tc>
        <w:tc>
          <w:tcPr>
            <w:tcW w:w="1235" w:type="dxa"/>
          </w:tcPr>
          <w:p w:rsidR="00BE1FEF" w:rsidRPr="004C7F65" w:rsidRDefault="00BE1FEF" w:rsidP="002143C4">
            <w:pPr>
              <w:autoSpaceDE w:val="0"/>
              <w:autoSpaceDN w:val="0"/>
              <w:adjustRightInd w:val="0"/>
              <w:jc w:val="center"/>
              <w:rPr>
                <w:rFonts w:eastAsia="Calibri"/>
                <w:color w:val="000000"/>
                <w:sz w:val="28"/>
                <w:szCs w:val="28"/>
                <w:lang w:eastAsia="en-US"/>
              </w:rPr>
            </w:pPr>
            <w:r w:rsidRPr="004C7F65">
              <w:rPr>
                <w:rFonts w:eastAsia="Calibri"/>
                <w:color w:val="000000"/>
                <w:sz w:val="28"/>
                <w:szCs w:val="28"/>
                <w:lang w:eastAsia="en-US"/>
              </w:rPr>
              <w:t>4</w:t>
            </w:r>
          </w:p>
        </w:tc>
        <w:tc>
          <w:tcPr>
            <w:tcW w:w="1236" w:type="dxa"/>
          </w:tcPr>
          <w:p w:rsidR="00BE1FEF" w:rsidRPr="004C7F65" w:rsidRDefault="00BE1FEF" w:rsidP="002143C4">
            <w:pPr>
              <w:autoSpaceDE w:val="0"/>
              <w:autoSpaceDN w:val="0"/>
              <w:adjustRightInd w:val="0"/>
              <w:jc w:val="center"/>
              <w:rPr>
                <w:rFonts w:eastAsia="Calibri"/>
                <w:color w:val="000000"/>
                <w:sz w:val="28"/>
                <w:szCs w:val="28"/>
                <w:lang w:eastAsia="en-US"/>
              </w:rPr>
            </w:pPr>
            <w:r w:rsidRPr="004C7F65">
              <w:rPr>
                <w:rFonts w:eastAsia="Calibri"/>
                <w:color w:val="000000"/>
                <w:sz w:val="28"/>
                <w:szCs w:val="28"/>
                <w:lang w:eastAsia="en-US"/>
              </w:rPr>
              <w:t>5</w:t>
            </w:r>
          </w:p>
        </w:tc>
        <w:tc>
          <w:tcPr>
            <w:tcW w:w="1235" w:type="dxa"/>
          </w:tcPr>
          <w:p w:rsidR="00BE1FEF" w:rsidRPr="004C7F65" w:rsidRDefault="00BE1FEF" w:rsidP="002143C4">
            <w:pPr>
              <w:autoSpaceDE w:val="0"/>
              <w:autoSpaceDN w:val="0"/>
              <w:adjustRightInd w:val="0"/>
              <w:jc w:val="center"/>
              <w:rPr>
                <w:rFonts w:eastAsia="Calibri"/>
                <w:color w:val="000000"/>
                <w:sz w:val="28"/>
                <w:szCs w:val="28"/>
                <w:lang w:eastAsia="en-US"/>
              </w:rPr>
            </w:pPr>
            <w:r w:rsidRPr="004C7F65">
              <w:rPr>
                <w:rFonts w:eastAsia="Calibri"/>
                <w:color w:val="000000"/>
                <w:sz w:val="28"/>
                <w:szCs w:val="28"/>
                <w:lang w:eastAsia="en-US"/>
              </w:rPr>
              <w:t>6</w:t>
            </w:r>
          </w:p>
        </w:tc>
        <w:tc>
          <w:tcPr>
            <w:tcW w:w="1235" w:type="dxa"/>
          </w:tcPr>
          <w:p w:rsidR="00BE1FEF" w:rsidRPr="004C7F65" w:rsidRDefault="00BE1FEF" w:rsidP="002143C4">
            <w:pPr>
              <w:autoSpaceDE w:val="0"/>
              <w:autoSpaceDN w:val="0"/>
              <w:adjustRightInd w:val="0"/>
              <w:jc w:val="center"/>
              <w:rPr>
                <w:rFonts w:eastAsia="Calibri"/>
                <w:color w:val="000000"/>
                <w:sz w:val="28"/>
                <w:szCs w:val="28"/>
                <w:lang w:eastAsia="en-US"/>
              </w:rPr>
            </w:pPr>
            <w:r w:rsidRPr="004C7F65">
              <w:rPr>
                <w:rFonts w:eastAsia="Calibri"/>
                <w:color w:val="000000"/>
                <w:sz w:val="28"/>
                <w:szCs w:val="28"/>
                <w:lang w:eastAsia="en-US"/>
              </w:rPr>
              <w:t>7</w:t>
            </w:r>
          </w:p>
        </w:tc>
        <w:tc>
          <w:tcPr>
            <w:tcW w:w="1236" w:type="dxa"/>
          </w:tcPr>
          <w:p w:rsidR="00BE1FEF" w:rsidRPr="004C7F65" w:rsidRDefault="00BE1FEF" w:rsidP="002143C4">
            <w:pPr>
              <w:autoSpaceDE w:val="0"/>
              <w:autoSpaceDN w:val="0"/>
              <w:adjustRightInd w:val="0"/>
              <w:jc w:val="center"/>
              <w:rPr>
                <w:rFonts w:eastAsia="Calibri"/>
                <w:color w:val="000000"/>
                <w:sz w:val="28"/>
                <w:szCs w:val="28"/>
                <w:lang w:eastAsia="en-US"/>
              </w:rPr>
            </w:pPr>
            <w:r>
              <w:rPr>
                <w:rFonts w:eastAsia="Calibri"/>
                <w:color w:val="000000"/>
                <w:sz w:val="28"/>
                <w:szCs w:val="28"/>
                <w:lang w:eastAsia="en-US"/>
              </w:rPr>
              <w:t>8</w:t>
            </w:r>
          </w:p>
        </w:tc>
      </w:tr>
    </w:tbl>
    <w:p w:rsidR="00BE1FEF" w:rsidRDefault="00BE1FEF" w:rsidP="00BE1FEF">
      <w:pPr>
        <w:tabs>
          <w:tab w:val="left" w:pos="4820"/>
        </w:tabs>
        <w:autoSpaceDN w:val="0"/>
        <w:ind w:left="4820"/>
        <w:jc w:val="right"/>
        <w:rPr>
          <w:rFonts w:eastAsia="Calibri"/>
          <w:sz w:val="28"/>
          <w:szCs w:val="28"/>
        </w:rPr>
      </w:pPr>
    </w:p>
    <w:p w:rsidR="00BE1FEF" w:rsidRDefault="00BE1FEF" w:rsidP="00BE1FEF">
      <w:pPr>
        <w:tabs>
          <w:tab w:val="left" w:pos="4820"/>
        </w:tabs>
        <w:autoSpaceDN w:val="0"/>
        <w:ind w:left="4820"/>
        <w:jc w:val="right"/>
        <w:rPr>
          <w:rFonts w:eastAsia="Calibri"/>
          <w:sz w:val="28"/>
          <w:szCs w:val="28"/>
        </w:rPr>
      </w:pPr>
    </w:p>
    <w:p w:rsidR="00BE1FEF" w:rsidRDefault="00BE1FEF" w:rsidP="00BE1FEF">
      <w:pPr>
        <w:pStyle w:val="Default"/>
        <w:jc w:val="right"/>
        <w:rPr>
          <w:sz w:val="28"/>
          <w:szCs w:val="28"/>
        </w:rPr>
        <w:sectPr w:rsidR="00BE1FEF" w:rsidSect="00621442">
          <w:pgSz w:w="11906" w:h="16838"/>
          <w:pgMar w:top="1418" w:right="1276" w:bottom="1134" w:left="1559" w:header="992" w:footer="709" w:gutter="0"/>
          <w:cols w:space="708"/>
          <w:docGrid w:linePitch="360"/>
        </w:sectPr>
      </w:pPr>
    </w:p>
    <w:p w:rsidR="00BE1FEF" w:rsidRPr="00B15C58" w:rsidRDefault="00BE1FEF" w:rsidP="00BE1FEF">
      <w:pPr>
        <w:pStyle w:val="Default"/>
        <w:jc w:val="right"/>
      </w:pPr>
      <w:r w:rsidRPr="00B15C58">
        <w:lastRenderedPageBreak/>
        <w:t>Приложение 4</w:t>
      </w:r>
    </w:p>
    <w:p w:rsidR="00B15C58" w:rsidRDefault="00B15C58" w:rsidP="00B15C58">
      <w:pPr>
        <w:pStyle w:val="Default"/>
        <w:jc w:val="right"/>
      </w:pPr>
      <w:r w:rsidRPr="00D4056B">
        <w:t xml:space="preserve">к положению о порядке формирования и подготовки </w:t>
      </w:r>
    </w:p>
    <w:p w:rsidR="00B15C58" w:rsidRDefault="00B15C58" w:rsidP="00B15C58">
      <w:pPr>
        <w:pStyle w:val="Default"/>
        <w:jc w:val="right"/>
      </w:pPr>
      <w:r w:rsidRPr="00D4056B">
        <w:t>кадрового резерва для замещения</w:t>
      </w:r>
      <w:r>
        <w:t xml:space="preserve"> </w:t>
      </w:r>
      <w:r w:rsidRPr="00D4056B">
        <w:t xml:space="preserve">руководящих должностей </w:t>
      </w:r>
    </w:p>
    <w:p w:rsidR="00BE1FEF" w:rsidRDefault="00B15C58" w:rsidP="00AA04FF">
      <w:pPr>
        <w:shd w:val="clear" w:color="auto" w:fill="FFFFFF"/>
        <w:jc w:val="right"/>
        <w:textAlignment w:val="baseline"/>
        <w:outlineLvl w:val="1"/>
        <w:rPr>
          <w:spacing w:val="2"/>
          <w:sz w:val="28"/>
          <w:szCs w:val="28"/>
        </w:rPr>
      </w:pPr>
      <w:r w:rsidRPr="00D4056B">
        <w:t>в БУ «</w:t>
      </w:r>
      <w:proofErr w:type="spellStart"/>
      <w:r w:rsidRPr="00D4056B">
        <w:t>Пыть-Яхская</w:t>
      </w:r>
      <w:proofErr w:type="spellEnd"/>
      <w:r w:rsidRPr="00D4056B">
        <w:t xml:space="preserve"> окружная клиническая больница»</w:t>
      </w:r>
    </w:p>
    <w:p w:rsidR="00BE1FEF" w:rsidRPr="00AA04FF" w:rsidRDefault="00BE1FEF" w:rsidP="00BE1FEF">
      <w:pPr>
        <w:pStyle w:val="ConsPlusNormal"/>
        <w:ind w:firstLine="540"/>
        <w:jc w:val="both"/>
        <w:rPr>
          <w:rFonts w:ascii="Times New Roman" w:hAnsi="Times New Roman" w:cs="Times New Roman"/>
        </w:rPr>
      </w:pPr>
    </w:p>
    <w:p w:rsidR="00B15C58" w:rsidRPr="00AA04FF" w:rsidRDefault="00B15C58" w:rsidP="00BE1FEF">
      <w:pPr>
        <w:pStyle w:val="ConsPlusNormal"/>
        <w:ind w:firstLine="540"/>
        <w:jc w:val="both"/>
        <w:rPr>
          <w:rFonts w:ascii="Times New Roman" w:hAnsi="Times New Roman" w:cs="Times New Roman"/>
        </w:rPr>
      </w:pPr>
    </w:p>
    <w:p w:rsidR="00B15C58" w:rsidRPr="00AA04FF" w:rsidRDefault="00B15C58" w:rsidP="00BE1FEF">
      <w:pPr>
        <w:pStyle w:val="ConsPlusNormal"/>
        <w:ind w:firstLine="540"/>
        <w:jc w:val="both"/>
        <w:rPr>
          <w:rFonts w:ascii="Times New Roman" w:hAnsi="Times New Roman" w:cs="Times New Roman"/>
        </w:rPr>
      </w:pPr>
    </w:p>
    <w:p w:rsidR="00BE1FEF" w:rsidRPr="00866445" w:rsidRDefault="00BE1FEF" w:rsidP="00BE1FEF">
      <w:pPr>
        <w:pStyle w:val="ConsPlusNonformat"/>
        <w:jc w:val="center"/>
        <w:rPr>
          <w:rFonts w:ascii="Times New Roman" w:hAnsi="Times New Roman" w:cs="Times New Roman"/>
          <w:sz w:val="24"/>
          <w:szCs w:val="24"/>
        </w:rPr>
      </w:pPr>
      <w:r w:rsidRPr="00866445">
        <w:rPr>
          <w:rFonts w:ascii="Times New Roman" w:hAnsi="Times New Roman" w:cs="Times New Roman"/>
          <w:sz w:val="24"/>
          <w:szCs w:val="24"/>
        </w:rPr>
        <w:t>План</w:t>
      </w:r>
    </w:p>
    <w:p w:rsidR="00BE1FEF" w:rsidRPr="00866445" w:rsidRDefault="00BE1FEF" w:rsidP="00BE1FEF">
      <w:pPr>
        <w:pStyle w:val="ConsPlusNonformat"/>
        <w:jc w:val="center"/>
        <w:rPr>
          <w:rFonts w:ascii="Times New Roman" w:hAnsi="Times New Roman" w:cs="Times New Roman"/>
          <w:sz w:val="24"/>
          <w:szCs w:val="24"/>
        </w:rPr>
      </w:pPr>
      <w:r w:rsidRPr="00866445">
        <w:rPr>
          <w:rFonts w:ascii="Times New Roman" w:hAnsi="Times New Roman" w:cs="Times New Roman"/>
          <w:sz w:val="24"/>
          <w:szCs w:val="24"/>
        </w:rPr>
        <w:t xml:space="preserve">индивидуального развития гражданина, включенного в </w:t>
      </w:r>
      <w:proofErr w:type="gramStart"/>
      <w:r w:rsidRPr="00866445">
        <w:rPr>
          <w:rFonts w:ascii="Times New Roman" w:hAnsi="Times New Roman" w:cs="Times New Roman"/>
          <w:sz w:val="24"/>
          <w:szCs w:val="24"/>
        </w:rPr>
        <w:t>кадровый</w:t>
      </w:r>
      <w:proofErr w:type="gramEnd"/>
    </w:p>
    <w:p w:rsidR="00BE1FEF" w:rsidRDefault="00BE1FEF" w:rsidP="00BE1FEF">
      <w:pPr>
        <w:pStyle w:val="ConsPlusNonformat"/>
        <w:jc w:val="center"/>
        <w:rPr>
          <w:rFonts w:ascii="Times New Roman" w:hAnsi="Times New Roman" w:cs="Times New Roman"/>
          <w:sz w:val="24"/>
          <w:szCs w:val="24"/>
        </w:rPr>
      </w:pPr>
      <w:r w:rsidRPr="00866445">
        <w:rPr>
          <w:rFonts w:ascii="Times New Roman" w:hAnsi="Times New Roman" w:cs="Times New Roman"/>
          <w:sz w:val="24"/>
          <w:szCs w:val="24"/>
        </w:rPr>
        <w:t>резерв на замещение рук</w:t>
      </w:r>
      <w:r>
        <w:rPr>
          <w:rFonts w:ascii="Times New Roman" w:hAnsi="Times New Roman" w:cs="Times New Roman"/>
          <w:sz w:val="24"/>
          <w:szCs w:val="24"/>
        </w:rPr>
        <w:t>оводящих должностей</w:t>
      </w:r>
    </w:p>
    <w:p w:rsidR="00BE1FEF" w:rsidRDefault="00BE1FEF" w:rsidP="00BE1FEF">
      <w:pPr>
        <w:pStyle w:val="ConsPlusNonformat"/>
        <w:jc w:val="center"/>
        <w:rPr>
          <w:rFonts w:ascii="Times New Roman" w:hAnsi="Times New Roman" w:cs="Times New Roman"/>
          <w:sz w:val="24"/>
          <w:szCs w:val="24"/>
        </w:rPr>
      </w:pPr>
      <w:r>
        <w:rPr>
          <w:rFonts w:ascii="Times New Roman" w:hAnsi="Times New Roman" w:cs="Times New Roman"/>
          <w:sz w:val="24"/>
          <w:szCs w:val="24"/>
        </w:rPr>
        <w:t>в __________________________________________________________________________</w:t>
      </w:r>
    </w:p>
    <w:p w:rsidR="00BE1FEF" w:rsidRDefault="00BE1FEF" w:rsidP="00BE1FEF">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медицинской организации)</w:t>
      </w:r>
    </w:p>
    <w:p w:rsidR="00BE1FEF" w:rsidRPr="00866445" w:rsidRDefault="00BE1FEF" w:rsidP="00BE1FEF">
      <w:pPr>
        <w:pStyle w:val="ConsPlusNonformat"/>
        <w:jc w:val="center"/>
        <w:rPr>
          <w:rFonts w:ascii="Times New Roman" w:hAnsi="Times New Roman" w:cs="Times New Roman"/>
          <w:sz w:val="24"/>
          <w:szCs w:val="24"/>
        </w:rPr>
      </w:pPr>
    </w:p>
    <w:p w:rsidR="00BE1FEF" w:rsidRDefault="00BE1FEF" w:rsidP="00BE1FEF">
      <w:pPr>
        <w:pStyle w:val="ConsPlusNonformat"/>
        <w:jc w:val="both"/>
      </w:pPr>
      <w:r>
        <w:t>___________________________________________________________________________</w:t>
      </w:r>
    </w:p>
    <w:p w:rsidR="00BE1FEF" w:rsidRDefault="00BE1FEF" w:rsidP="00BE1FEF">
      <w:pPr>
        <w:pStyle w:val="ConsPlusNonformat"/>
        <w:jc w:val="center"/>
        <w:rPr>
          <w:rFonts w:ascii="Times New Roman" w:hAnsi="Times New Roman" w:cs="Times New Roman"/>
        </w:rPr>
      </w:pPr>
      <w:r w:rsidRPr="00740EFB">
        <w:rPr>
          <w:rFonts w:ascii="Times New Roman" w:hAnsi="Times New Roman" w:cs="Times New Roman"/>
        </w:rPr>
        <w:t>(</w:t>
      </w:r>
      <w:r>
        <w:rPr>
          <w:rFonts w:ascii="Times New Roman" w:hAnsi="Times New Roman" w:cs="Times New Roman"/>
        </w:rPr>
        <w:t>фамилия, имя отчество резервиста</w:t>
      </w:r>
      <w:r w:rsidRPr="00740EFB">
        <w:rPr>
          <w:rFonts w:ascii="Times New Roman" w:hAnsi="Times New Roman" w:cs="Times New Roman"/>
        </w:rPr>
        <w:t>)</w:t>
      </w:r>
    </w:p>
    <w:p w:rsidR="00BE1FEF" w:rsidRDefault="00BE1FEF" w:rsidP="00BE1FEF">
      <w:pPr>
        <w:pStyle w:val="ConsPlusNonformat"/>
        <w:jc w:val="both"/>
        <w:rPr>
          <w:rFonts w:ascii="Times New Roman" w:hAnsi="Times New Roman" w:cs="Times New Roman"/>
        </w:rPr>
      </w:pPr>
    </w:p>
    <w:p w:rsidR="00BE1FEF" w:rsidRDefault="00BE1FEF" w:rsidP="00BE1FEF">
      <w:pPr>
        <w:pStyle w:val="ConsPlusNonformat"/>
        <w:jc w:val="both"/>
        <w:rPr>
          <w:rFonts w:ascii="Times New Roman" w:hAnsi="Times New Roman" w:cs="Times New Roman"/>
          <w:sz w:val="24"/>
          <w:szCs w:val="24"/>
        </w:rPr>
      </w:pPr>
      <w:r>
        <w:rPr>
          <w:rFonts w:ascii="Times New Roman" w:hAnsi="Times New Roman" w:cs="Times New Roman"/>
          <w:sz w:val="24"/>
          <w:szCs w:val="24"/>
        </w:rPr>
        <w:t>в</w:t>
      </w:r>
      <w:r w:rsidRPr="00740EFB">
        <w:rPr>
          <w:rFonts w:ascii="Times New Roman" w:hAnsi="Times New Roman" w:cs="Times New Roman"/>
          <w:sz w:val="24"/>
          <w:szCs w:val="24"/>
        </w:rPr>
        <w:t>ключе</w:t>
      </w:r>
      <w:proofErr w:type="gramStart"/>
      <w:r w:rsidRPr="00740EFB">
        <w:rPr>
          <w:rFonts w:ascii="Times New Roman" w:hAnsi="Times New Roman" w:cs="Times New Roman"/>
          <w:sz w:val="24"/>
          <w:szCs w:val="24"/>
        </w:rPr>
        <w:t>н</w:t>
      </w:r>
      <w:r>
        <w:rPr>
          <w:rFonts w:ascii="Times New Roman" w:hAnsi="Times New Roman" w:cs="Times New Roman"/>
          <w:sz w:val="24"/>
          <w:szCs w:val="24"/>
        </w:rPr>
        <w:t>(</w:t>
      </w:r>
      <w:proofErr w:type="gramEnd"/>
      <w:r>
        <w:rPr>
          <w:rFonts w:ascii="Times New Roman" w:hAnsi="Times New Roman" w:cs="Times New Roman"/>
          <w:sz w:val="24"/>
          <w:szCs w:val="24"/>
        </w:rPr>
        <w:t>а)</w:t>
      </w:r>
      <w:r w:rsidRPr="00740EFB">
        <w:rPr>
          <w:rFonts w:ascii="Times New Roman" w:hAnsi="Times New Roman" w:cs="Times New Roman"/>
          <w:sz w:val="24"/>
          <w:szCs w:val="24"/>
        </w:rPr>
        <w:t xml:space="preserve"> в кадровый резерв на должность</w:t>
      </w:r>
      <w:r>
        <w:rPr>
          <w:rFonts w:ascii="Times New Roman" w:hAnsi="Times New Roman" w:cs="Times New Roman"/>
          <w:sz w:val="24"/>
          <w:szCs w:val="24"/>
        </w:rPr>
        <w:t xml:space="preserve"> _____________________________________</w:t>
      </w:r>
    </w:p>
    <w:p w:rsidR="00BE1FEF" w:rsidRPr="00740EFB" w:rsidRDefault="00BE1FEF" w:rsidP="00BE1FEF">
      <w:pPr>
        <w:pStyle w:val="ConsPlusNonformat"/>
        <w:jc w:val="both"/>
        <w:rPr>
          <w:rFonts w:ascii="Times New Roman" w:hAnsi="Times New Roman" w:cs="Times New Roman"/>
          <w:sz w:val="24"/>
          <w:szCs w:val="24"/>
        </w:rPr>
      </w:pPr>
      <w:r w:rsidRPr="00740EFB">
        <w:rPr>
          <w:rFonts w:ascii="Times New Roman" w:hAnsi="Times New Roman" w:cs="Times New Roman"/>
          <w:sz w:val="24"/>
          <w:szCs w:val="24"/>
        </w:rPr>
        <w:t>_________________________________________________________________________</w:t>
      </w:r>
      <w:r w:rsidR="00AA04FF">
        <w:rPr>
          <w:rFonts w:ascii="Times New Roman" w:hAnsi="Times New Roman" w:cs="Times New Roman"/>
          <w:sz w:val="24"/>
          <w:szCs w:val="24"/>
        </w:rPr>
        <w:t>__</w:t>
      </w:r>
    </w:p>
    <w:p w:rsidR="00BE1FEF" w:rsidRPr="00740EFB" w:rsidRDefault="00BE1FEF" w:rsidP="00BE1FEF">
      <w:pPr>
        <w:pStyle w:val="ConsPlusNonformat"/>
        <w:rPr>
          <w:rFonts w:ascii="Times New Roman" w:hAnsi="Times New Roman" w:cs="Times New Roman"/>
          <w:sz w:val="24"/>
          <w:szCs w:val="24"/>
        </w:rPr>
      </w:pPr>
      <w:r>
        <w:rPr>
          <w:rFonts w:ascii="Times New Roman" w:hAnsi="Times New Roman" w:cs="Times New Roman"/>
          <w:sz w:val="24"/>
          <w:szCs w:val="24"/>
        </w:rPr>
        <w:t>сроком на три года:  с _________________ по _________________.</w:t>
      </w:r>
    </w:p>
    <w:p w:rsidR="00BE1FEF" w:rsidRDefault="00BE1FEF" w:rsidP="00BE1FEF">
      <w:pPr>
        <w:pStyle w:val="ConsPlusNonformat"/>
        <w:jc w:val="both"/>
      </w:pPr>
    </w:p>
    <w:p w:rsidR="00BE1FEF" w:rsidRPr="001D02E2" w:rsidRDefault="00BE1FEF" w:rsidP="00BE1FEF">
      <w:pPr>
        <w:pStyle w:val="ConsPlusNonformat"/>
        <w:jc w:val="both"/>
        <w:rPr>
          <w:rFonts w:ascii="Times New Roman" w:hAnsi="Times New Roman" w:cs="Times New Roman"/>
          <w:sz w:val="24"/>
          <w:szCs w:val="24"/>
        </w:rPr>
      </w:pPr>
      <w:r>
        <w:rPr>
          <w:rFonts w:ascii="Times New Roman" w:hAnsi="Times New Roman" w:cs="Times New Roman"/>
          <w:sz w:val="24"/>
          <w:szCs w:val="24"/>
        </w:rPr>
        <w:t>1</w:t>
      </w:r>
      <w:r w:rsidRPr="001D02E2">
        <w:rPr>
          <w:rFonts w:ascii="Times New Roman" w:hAnsi="Times New Roman" w:cs="Times New Roman"/>
          <w:sz w:val="24"/>
          <w:szCs w:val="24"/>
        </w:rPr>
        <w:t>. Общая информация (за три года, предшествующих планируемому периоду)</w:t>
      </w:r>
      <w:r>
        <w:rPr>
          <w:rFonts w:ascii="Times New Roman" w:hAnsi="Times New Roman" w:cs="Times New Roman"/>
          <w:sz w:val="24"/>
          <w:szCs w:val="24"/>
        </w:rPr>
        <w:t>:</w:t>
      </w:r>
    </w:p>
    <w:p w:rsidR="00BE1FEF" w:rsidRPr="001D02E2" w:rsidRDefault="00BE1FEF" w:rsidP="00BE1F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1.1. </w:t>
      </w:r>
      <w:r w:rsidRPr="001D02E2">
        <w:rPr>
          <w:rFonts w:ascii="Times New Roman" w:hAnsi="Times New Roman" w:cs="Times New Roman"/>
          <w:sz w:val="24"/>
          <w:szCs w:val="24"/>
        </w:rPr>
        <w:t>Образование  (когда,  какое  учебное заведение и по какой специальности</w:t>
      </w:r>
      <w:r>
        <w:rPr>
          <w:rFonts w:ascii="Times New Roman" w:hAnsi="Times New Roman" w:cs="Times New Roman"/>
          <w:sz w:val="24"/>
          <w:szCs w:val="24"/>
        </w:rPr>
        <w:t xml:space="preserve"> </w:t>
      </w:r>
      <w:r w:rsidRPr="001D02E2">
        <w:rPr>
          <w:rFonts w:ascii="Times New Roman" w:hAnsi="Times New Roman" w:cs="Times New Roman"/>
          <w:sz w:val="24"/>
          <w:szCs w:val="24"/>
        </w:rPr>
        <w:t>окончи</w:t>
      </w:r>
      <w:proofErr w:type="gramStart"/>
      <w:r w:rsidRPr="001D02E2">
        <w:rPr>
          <w:rFonts w:ascii="Times New Roman" w:hAnsi="Times New Roman" w:cs="Times New Roman"/>
          <w:sz w:val="24"/>
          <w:szCs w:val="24"/>
        </w:rPr>
        <w:t>л</w:t>
      </w:r>
      <w:r>
        <w:rPr>
          <w:rFonts w:ascii="Times New Roman" w:hAnsi="Times New Roman" w:cs="Times New Roman"/>
          <w:sz w:val="24"/>
          <w:szCs w:val="24"/>
        </w:rPr>
        <w:t>(</w:t>
      </w:r>
      <w:proofErr w:type="gramEnd"/>
      <w:r>
        <w:rPr>
          <w:rFonts w:ascii="Times New Roman" w:hAnsi="Times New Roman" w:cs="Times New Roman"/>
          <w:sz w:val="24"/>
          <w:szCs w:val="24"/>
        </w:rPr>
        <w:t>а)</w:t>
      </w:r>
      <w:r w:rsidRPr="001D02E2">
        <w:rPr>
          <w:rFonts w:ascii="Times New Roman" w:hAnsi="Times New Roman" w:cs="Times New Roman"/>
          <w:sz w:val="24"/>
          <w:szCs w:val="24"/>
        </w:rPr>
        <w:t xml:space="preserve"> ________________________________</w:t>
      </w:r>
      <w:r>
        <w:rPr>
          <w:rFonts w:ascii="Times New Roman" w:hAnsi="Times New Roman" w:cs="Times New Roman"/>
          <w:sz w:val="24"/>
          <w:szCs w:val="24"/>
        </w:rPr>
        <w:t>________________________________</w:t>
      </w:r>
    </w:p>
    <w:p w:rsidR="00BE1FEF" w:rsidRPr="001D02E2" w:rsidRDefault="00BE1FEF" w:rsidP="00BE1FEF">
      <w:pPr>
        <w:pStyle w:val="ConsPlusNonformat"/>
        <w:jc w:val="both"/>
        <w:rPr>
          <w:rFonts w:ascii="Times New Roman" w:hAnsi="Times New Roman" w:cs="Times New Roman"/>
          <w:sz w:val="24"/>
          <w:szCs w:val="24"/>
        </w:rPr>
      </w:pPr>
      <w:r>
        <w:rPr>
          <w:rFonts w:ascii="Times New Roman" w:hAnsi="Times New Roman" w:cs="Times New Roman"/>
          <w:sz w:val="24"/>
          <w:szCs w:val="24"/>
        </w:rPr>
        <w:t>1.2</w:t>
      </w:r>
      <w:r w:rsidRPr="001D02E2">
        <w:rPr>
          <w:rFonts w:ascii="Times New Roman" w:hAnsi="Times New Roman" w:cs="Times New Roman"/>
          <w:sz w:val="24"/>
          <w:szCs w:val="24"/>
        </w:rPr>
        <w:t>. Наличие ученой степени, ученого звания, дата присвоения ______</w:t>
      </w:r>
      <w:r>
        <w:rPr>
          <w:rFonts w:ascii="Times New Roman" w:hAnsi="Times New Roman" w:cs="Times New Roman"/>
          <w:sz w:val="24"/>
          <w:szCs w:val="24"/>
        </w:rPr>
        <w:t>______________</w:t>
      </w:r>
    </w:p>
    <w:p w:rsidR="00BE1FEF" w:rsidRPr="001D02E2" w:rsidRDefault="00BE1FEF" w:rsidP="00BE1FEF">
      <w:pPr>
        <w:pStyle w:val="ConsPlusNonformat"/>
        <w:jc w:val="both"/>
        <w:rPr>
          <w:rFonts w:ascii="Times New Roman" w:hAnsi="Times New Roman" w:cs="Times New Roman"/>
          <w:sz w:val="24"/>
          <w:szCs w:val="24"/>
        </w:rPr>
      </w:pPr>
      <w:r>
        <w:rPr>
          <w:rFonts w:ascii="Times New Roman" w:hAnsi="Times New Roman" w:cs="Times New Roman"/>
          <w:sz w:val="24"/>
          <w:szCs w:val="24"/>
        </w:rPr>
        <w:t>1.</w:t>
      </w:r>
      <w:r w:rsidRPr="001D02E2">
        <w:rPr>
          <w:rFonts w:ascii="Times New Roman" w:hAnsi="Times New Roman" w:cs="Times New Roman"/>
          <w:sz w:val="24"/>
          <w:szCs w:val="24"/>
        </w:rPr>
        <w:t>3. Стаж работы по специальности _________________________________</w:t>
      </w:r>
      <w:r>
        <w:rPr>
          <w:rFonts w:ascii="Times New Roman" w:hAnsi="Times New Roman" w:cs="Times New Roman"/>
          <w:sz w:val="24"/>
          <w:szCs w:val="24"/>
        </w:rPr>
        <w:t>__</w:t>
      </w:r>
      <w:r w:rsidRPr="001D02E2">
        <w:rPr>
          <w:rFonts w:ascii="Times New Roman" w:hAnsi="Times New Roman" w:cs="Times New Roman"/>
          <w:sz w:val="24"/>
          <w:szCs w:val="24"/>
        </w:rPr>
        <w:t>__________</w:t>
      </w:r>
    </w:p>
    <w:p w:rsidR="00B15C58" w:rsidRDefault="00BE1FEF" w:rsidP="00BE1FEF">
      <w:pPr>
        <w:pStyle w:val="ConsPlusNonformat"/>
        <w:jc w:val="both"/>
        <w:rPr>
          <w:rFonts w:ascii="Times New Roman" w:hAnsi="Times New Roman" w:cs="Times New Roman"/>
          <w:sz w:val="24"/>
          <w:szCs w:val="24"/>
        </w:rPr>
      </w:pPr>
      <w:r>
        <w:rPr>
          <w:rFonts w:ascii="Times New Roman" w:hAnsi="Times New Roman" w:cs="Times New Roman"/>
          <w:sz w:val="24"/>
          <w:szCs w:val="24"/>
        </w:rPr>
        <w:t>1.</w:t>
      </w:r>
      <w:r w:rsidRPr="001D02E2">
        <w:rPr>
          <w:rFonts w:ascii="Times New Roman" w:hAnsi="Times New Roman" w:cs="Times New Roman"/>
          <w:sz w:val="24"/>
          <w:szCs w:val="24"/>
        </w:rPr>
        <w:t xml:space="preserve">4. </w:t>
      </w:r>
      <w:r>
        <w:rPr>
          <w:rFonts w:ascii="Times New Roman" w:hAnsi="Times New Roman" w:cs="Times New Roman"/>
          <w:sz w:val="24"/>
          <w:szCs w:val="24"/>
        </w:rPr>
        <w:t>Замещаемая должность, д</w:t>
      </w:r>
      <w:r w:rsidRPr="001D02E2">
        <w:rPr>
          <w:rFonts w:ascii="Times New Roman" w:hAnsi="Times New Roman" w:cs="Times New Roman"/>
          <w:sz w:val="24"/>
          <w:szCs w:val="24"/>
        </w:rPr>
        <w:t xml:space="preserve">ата назначения на должность </w:t>
      </w:r>
      <w:r>
        <w:rPr>
          <w:rFonts w:ascii="Times New Roman" w:hAnsi="Times New Roman" w:cs="Times New Roman"/>
          <w:sz w:val="24"/>
          <w:szCs w:val="24"/>
        </w:rPr>
        <w:t>_____</w:t>
      </w:r>
      <w:r w:rsidR="00AA04FF">
        <w:rPr>
          <w:rFonts w:ascii="Times New Roman" w:hAnsi="Times New Roman" w:cs="Times New Roman"/>
          <w:sz w:val="24"/>
          <w:szCs w:val="24"/>
        </w:rPr>
        <w:t>___________________</w:t>
      </w:r>
    </w:p>
    <w:p w:rsidR="00BE1FEF" w:rsidRPr="001D02E2" w:rsidRDefault="00BE1FEF" w:rsidP="00BE1FE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w:t>
      </w:r>
      <w:r w:rsidR="00AA04FF">
        <w:rPr>
          <w:rFonts w:ascii="Times New Roman" w:hAnsi="Times New Roman" w:cs="Times New Roman"/>
          <w:sz w:val="24"/>
          <w:szCs w:val="24"/>
        </w:rPr>
        <w:t>__________________________________</w:t>
      </w:r>
    </w:p>
    <w:p w:rsidR="00BE1FEF" w:rsidRPr="001D02E2" w:rsidRDefault="00BE1FEF" w:rsidP="00BE1FEF">
      <w:pPr>
        <w:pStyle w:val="ConsPlusNonformat"/>
        <w:jc w:val="both"/>
        <w:rPr>
          <w:rFonts w:ascii="Times New Roman" w:hAnsi="Times New Roman" w:cs="Times New Roman"/>
          <w:sz w:val="24"/>
          <w:szCs w:val="24"/>
        </w:rPr>
      </w:pPr>
      <w:r>
        <w:rPr>
          <w:rFonts w:ascii="Times New Roman" w:hAnsi="Times New Roman" w:cs="Times New Roman"/>
          <w:sz w:val="24"/>
          <w:szCs w:val="24"/>
        </w:rPr>
        <w:t>2</w:t>
      </w:r>
      <w:r w:rsidRPr="001D02E2">
        <w:rPr>
          <w:rFonts w:ascii="Times New Roman" w:hAnsi="Times New Roman" w:cs="Times New Roman"/>
          <w:sz w:val="24"/>
          <w:szCs w:val="24"/>
        </w:rPr>
        <w:t>. Перечень планируемых мероприятий</w:t>
      </w:r>
    </w:p>
    <w:p w:rsidR="00BE1FEF" w:rsidRDefault="00BE1FEF" w:rsidP="00BE1FEF">
      <w:pPr>
        <w:pStyle w:val="ConsPlusNormal"/>
        <w:ind w:firstLine="540"/>
        <w:jc w:val="both"/>
      </w:pPr>
    </w:p>
    <w:tbl>
      <w:tblPr>
        <w:tblW w:w="9214" w:type="dxa"/>
        <w:tblInd w:w="62" w:type="dxa"/>
        <w:tblLayout w:type="fixed"/>
        <w:tblCellMar>
          <w:top w:w="102" w:type="dxa"/>
          <w:left w:w="62" w:type="dxa"/>
          <w:bottom w:w="102" w:type="dxa"/>
          <w:right w:w="62" w:type="dxa"/>
        </w:tblCellMar>
        <w:tblLook w:val="04A0" w:firstRow="1" w:lastRow="0" w:firstColumn="1" w:lastColumn="0" w:noHBand="0" w:noVBand="1"/>
      </w:tblPr>
      <w:tblGrid>
        <w:gridCol w:w="2835"/>
        <w:gridCol w:w="2126"/>
        <w:gridCol w:w="2126"/>
        <w:gridCol w:w="2127"/>
      </w:tblGrid>
      <w:tr w:rsidR="00BE1FEF" w:rsidRPr="001D02E2" w:rsidTr="00AA04FF">
        <w:tc>
          <w:tcPr>
            <w:tcW w:w="2835" w:type="dxa"/>
            <w:tcBorders>
              <w:top w:val="single" w:sz="4" w:space="0" w:color="auto"/>
              <w:left w:val="single" w:sz="4" w:space="0" w:color="auto"/>
              <w:bottom w:val="single" w:sz="4" w:space="0" w:color="auto"/>
              <w:right w:val="single" w:sz="4" w:space="0" w:color="auto"/>
            </w:tcBorders>
            <w:vAlign w:val="center"/>
            <w:hideMark/>
          </w:tcPr>
          <w:p w:rsidR="00BE1FEF" w:rsidRPr="001D02E2" w:rsidRDefault="00BE1FEF" w:rsidP="00AA04FF">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Содержание плана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E1FEF" w:rsidRPr="001D02E2" w:rsidRDefault="00BE1FEF" w:rsidP="00AA04FF">
            <w:pPr>
              <w:pStyle w:val="ConsPlusNormal"/>
              <w:ind w:firstLine="0"/>
              <w:jc w:val="center"/>
              <w:rPr>
                <w:rFonts w:ascii="Times New Roman" w:hAnsi="Times New Roman" w:cs="Times New Roman"/>
                <w:sz w:val="24"/>
                <w:szCs w:val="24"/>
              </w:rPr>
            </w:pPr>
            <w:r w:rsidRPr="001D02E2">
              <w:rPr>
                <w:rFonts w:ascii="Times New Roman" w:hAnsi="Times New Roman" w:cs="Times New Roman"/>
                <w:sz w:val="24"/>
                <w:szCs w:val="24"/>
              </w:rPr>
              <w:t>Планируемые мероприятия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BE1FEF" w:rsidRPr="001D02E2" w:rsidRDefault="00BE1FEF" w:rsidP="00AA04FF">
            <w:pPr>
              <w:pStyle w:val="ConsPlusNormal"/>
              <w:ind w:firstLine="0"/>
              <w:jc w:val="center"/>
              <w:rPr>
                <w:rFonts w:ascii="Times New Roman" w:hAnsi="Times New Roman" w:cs="Times New Roman"/>
                <w:sz w:val="24"/>
                <w:szCs w:val="24"/>
              </w:rPr>
            </w:pPr>
            <w:r w:rsidRPr="001D02E2">
              <w:rPr>
                <w:rFonts w:ascii="Times New Roman" w:hAnsi="Times New Roman" w:cs="Times New Roman"/>
                <w:sz w:val="24"/>
                <w:szCs w:val="24"/>
              </w:rPr>
              <w:t>Контрольные сроки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BE1FEF" w:rsidRPr="001D02E2" w:rsidRDefault="00BE1FEF" w:rsidP="00AA04FF">
            <w:pPr>
              <w:pStyle w:val="ConsPlusNormal"/>
              <w:ind w:hanging="4"/>
              <w:jc w:val="center"/>
              <w:rPr>
                <w:rFonts w:ascii="Times New Roman" w:hAnsi="Times New Roman" w:cs="Times New Roman"/>
                <w:sz w:val="24"/>
                <w:szCs w:val="24"/>
              </w:rPr>
            </w:pPr>
            <w:r w:rsidRPr="001D02E2">
              <w:rPr>
                <w:rFonts w:ascii="Times New Roman" w:hAnsi="Times New Roman" w:cs="Times New Roman"/>
                <w:sz w:val="24"/>
                <w:szCs w:val="24"/>
              </w:rPr>
              <w:t>Отметка о выполнении и комментарии руководителя</w:t>
            </w:r>
          </w:p>
        </w:tc>
      </w:tr>
      <w:tr w:rsidR="00BE1FEF" w:rsidRPr="001D02E2" w:rsidTr="00AA04FF">
        <w:tc>
          <w:tcPr>
            <w:tcW w:w="2835" w:type="dxa"/>
            <w:tcBorders>
              <w:top w:val="single" w:sz="4" w:space="0" w:color="auto"/>
              <w:left w:val="single" w:sz="4" w:space="0" w:color="auto"/>
              <w:bottom w:val="single" w:sz="4" w:space="0" w:color="auto"/>
              <w:right w:val="single" w:sz="4" w:space="0" w:color="auto"/>
            </w:tcBorders>
            <w:hideMark/>
          </w:tcPr>
          <w:p w:rsidR="00BE1FEF" w:rsidRPr="001D02E2" w:rsidRDefault="00BE1FEF" w:rsidP="00AA04F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Практическая подготовка</w:t>
            </w:r>
          </w:p>
        </w:tc>
        <w:tc>
          <w:tcPr>
            <w:tcW w:w="2126" w:type="dxa"/>
            <w:tcBorders>
              <w:top w:val="single" w:sz="4" w:space="0" w:color="auto"/>
              <w:left w:val="single" w:sz="4" w:space="0" w:color="auto"/>
              <w:bottom w:val="single" w:sz="4" w:space="0" w:color="auto"/>
              <w:right w:val="single" w:sz="4" w:space="0" w:color="auto"/>
            </w:tcBorders>
          </w:tcPr>
          <w:p w:rsidR="00BE1FEF" w:rsidRPr="001D02E2" w:rsidRDefault="00BE1FEF" w:rsidP="00AA04FF">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BE1FEF" w:rsidRPr="001D02E2" w:rsidRDefault="00BE1FEF" w:rsidP="00AA04FF">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E1FEF" w:rsidRPr="001D02E2" w:rsidRDefault="00BE1FEF" w:rsidP="00AA04FF">
            <w:pPr>
              <w:pStyle w:val="ConsPlusNormal"/>
              <w:rPr>
                <w:rFonts w:ascii="Times New Roman" w:hAnsi="Times New Roman" w:cs="Times New Roman"/>
                <w:sz w:val="24"/>
                <w:szCs w:val="24"/>
              </w:rPr>
            </w:pPr>
          </w:p>
        </w:tc>
      </w:tr>
      <w:tr w:rsidR="00BE1FEF" w:rsidRPr="001D02E2" w:rsidTr="00AA04FF">
        <w:tc>
          <w:tcPr>
            <w:tcW w:w="2835" w:type="dxa"/>
            <w:tcBorders>
              <w:top w:val="single" w:sz="4" w:space="0" w:color="auto"/>
              <w:left w:val="single" w:sz="4" w:space="0" w:color="auto"/>
              <w:bottom w:val="single" w:sz="4" w:space="0" w:color="auto"/>
              <w:right w:val="single" w:sz="4" w:space="0" w:color="auto"/>
            </w:tcBorders>
            <w:hideMark/>
          </w:tcPr>
          <w:p w:rsidR="00BE1FEF" w:rsidRPr="001D02E2" w:rsidRDefault="00BE1FEF" w:rsidP="00AA04FF">
            <w:pPr>
              <w:pStyle w:val="ConsPlusNormal"/>
              <w:ind w:firstLine="0"/>
              <w:rPr>
                <w:rFonts w:ascii="Times New Roman" w:hAnsi="Times New Roman" w:cs="Times New Roman"/>
                <w:sz w:val="24"/>
                <w:szCs w:val="24"/>
              </w:rPr>
            </w:pPr>
            <w:r>
              <w:rPr>
                <w:rFonts w:ascii="Times New Roman" w:hAnsi="Times New Roman" w:cs="Times New Roman"/>
                <w:sz w:val="24"/>
                <w:szCs w:val="24"/>
              </w:rPr>
              <w:t>Саморазвитие</w:t>
            </w:r>
          </w:p>
        </w:tc>
        <w:tc>
          <w:tcPr>
            <w:tcW w:w="2126" w:type="dxa"/>
            <w:tcBorders>
              <w:top w:val="single" w:sz="4" w:space="0" w:color="auto"/>
              <w:left w:val="single" w:sz="4" w:space="0" w:color="auto"/>
              <w:bottom w:val="single" w:sz="4" w:space="0" w:color="auto"/>
              <w:right w:val="single" w:sz="4" w:space="0" w:color="auto"/>
            </w:tcBorders>
          </w:tcPr>
          <w:p w:rsidR="00BE1FEF" w:rsidRPr="001D02E2" w:rsidRDefault="00BE1FEF" w:rsidP="00AA04FF">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BE1FEF" w:rsidRPr="001D02E2" w:rsidRDefault="00BE1FEF" w:rsidP="00AA04FF">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E1FEF" w:rsidRPr="001D02E2" w:rsidRDefault="00BE1FEF" w:rsidP="00AA04FF">
            <w:pPr>
              <w:pStyle w:val="ConsPlusNormal"/>
              <w:rPr>
                <w:rFonts w:ascii="Times New Roman" w:hAnsi="Times New Roman" w:cs="Times New Roman"/>
                <w:sz w:val="24"/>
                <w:szCs w:val="24"/>
              </w:rPr>
            </w:pPr>
          </w:p>
        </w:tc>
      </w:tr>
      <w:tr w:rsidR="00BE1FEF" w:rsidRPr="001D02E2" w:rsidTr="00AA04FF">
        <w:tc>
          <w:tcPr>
            <w:tcW w:w="2835" w:type="dxa"/>
            <w:tcBorders>
              <w:top w:val="single" w:sz="4" w:space="0" w:color="auto"/>
              <w:left w:val="single" w:sz="4" w:space="0" w:color="auto"/>
              <w:bottom w:val="single" w:sz="4" w:space="0" w:color="auto"/>
              <w:right w:val="single" w:sz="4" w:space="0" w:color="auto"/>
            </w:tcBorders>
            <w:hideMark/>
          </w:tcPr>
          <w:p w:rsidR="00BE1FEF" w:rsidRPr="001D02E2" w:rsidRDefault="00BE1FEF" w:rsidP="00AA04FF">
            <w:pPr>
              <w:pStyle w:val="ConsPlusNormal"/>
              <w:ind w:firstLine="0"/>
              <w:rPr>
                <w:rFonts w:ascii="Times New Roman" w:hAnsi="Times New Roman" w:cs="Times New Roman"/>
                <w:sz w:val="24"/>
                <w:szCs w:val="24"/>
              </w:rPr>
            </w:pPr>
            <w:r w:rsidRPr="001D02E2">
              <w:rPr>
                <w:rFonts w:ascii="Times New Roman" w:hAnsi="Times New Roman" w:cs="Times New Roman"/>
                <w:sz w:val="24"/>
                <w:szCs w:val="24"/>
              </w:rPr>
              <w:t>Тренинги</w:t>
            </w:r>
            <w:r>
              <w:rPr>
                <w:rFonts w:ascii="Times New Roman" w:hAnsi="Times New Roman" w:cs="Times New Roman"/>
                <w:sz w:val="24"/>
                <w:szCs w:val="24"/>
              </w:rPr>
              <w:t>,</w:t>
            </w:r>
            <w:r w:rsidRPr="001D02E2">
              <w:rPr>
                <w:rFonts w:ascii="Times New Roman" w:hAnsi="Times New Roman" w:cs="Times New Roman"/>
                <w:sz w:val="24"/>
                <w:szCs w:val="24"/>
              </w:rPr>
              <w:t xml:space="preserve"> семинары</w:t>
            </w:r>
            <w:r>
              <w:rPr>
                <w:rFonts w:ascii="Times New Roman" w:hAnsi="Times New Roman" w:cs="Times New Roman"/>
                <w:sz w:val="24"/>
                <w:szCs w:val="24"/>
              </w:rPr>
              <w:t>, конференции и т.д.</w:t>
            </w:r>
          </w:p>
        </w:tc>
        <w:tc>
          <w:tcPr>
            <w:tcW w:w="2126" w:type="dxa"/>
            <w:tcBorders>
              <w:top w:val="single" w:sz="4" w:space="0" w:color="auto"/>
              <w:left w:val="single" w:sz="4" w:space="0" w:color="auto"/>
              <w:bottom w:val="single" w:sz="4" w:space="0" w:color="auto"/>
              <w:right w:val="single" w:sz="4" w:space="0" w:color="auto"/>
            </w:tcBorders>
          </w:tcPr>
          <w:p w:rsidR="00BE1FEF" w:rsidRPr="001D02E2" w:rsidRDefault="00BE1FEF" w:rsidP="00AA04FF">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BE1FEF" w:rsidRPr="001D02E2" w:rsidRDefault="00BE1FEF" w:rsidP="00AA04FF">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E1FEF" w:rsidRPr="001D02E2" w:rsidRDefault="00BE1FEF" w:rsidP="00AA04FF">
            <w:pPr>
              <w:pStyle w:val="ConsPlusNormal"/>
              <w:rPr>
                <w:rFonts w:ascii="Times New Roman" w:hAnsi="Times New Roman" w:cs="Times New Roman"/>
                <w:sz w:val="24"/>
                <w:szCs w:val="24"/>
              </w:rPr>
            </w:pPr>
          </w:p>
        </w:tc>
      </w:tr>
      <w:tr w:rsidR="00BE1FEF" w:rsidRPr="001D02E2" w:rsidTr="00AA04FF">
        <w:tc>
          <w:tcPr>
            <w:tcW w:w="2835" w:type="dxa"/>
            <w:tcBorders>
              <w:top w:val="single" w:sz="4" w:space="0" w:color="auto"/>
              <w:left w:val="single" w:sz="4" w:space="0" w:color="auto"/>
              <w:bottom w:val="single" w:sz="4" w:space="0" w:color="auto"/>
              <w:right w:val="single" w:sz="4" w:space="0" w:color="auto"/>
            </w:tcBorders>
          </w:tcPr>
          <w:p w:rsidR="00BE1FEF" w:rsidRPr="001D02E2" w:rsidRDefault="00BE1FEF" w:rsidP="00AA04FF">
            <w:pPr>
              <w:pStyle w:val="ConsPlusNormal"/>
              <w:ind w:firstLine="0"/>
              <w:rPr>
                <w:rFonts w:ascii="Times New Roman" w:hAnsi="Times New Roman" w:cs="Times New Roman"/>
                <w:sz w:val="24"/>
                <w:szCs w:val="24"/>
              </w:rPr>
            </w:pPr>
            <w:r>
              <w:rPr>
                <w:rFonts w:ascii="Times New Roman" w:hAnsi="Times New Roman" w:cs="Times New Roman"/>
                <w:sz w:val="24"/>
                <w:szCs w:val="24"/>
              </w:rPr>
              <w:t>Иные мероприятия</w:t>
            </w:r>
          </w:p>
        </w:tc>
        <w:tc>
          <w:tcPr>
            <w:tcW w:w="2126" w:type="dxa"/>
            <w:tcBorders>
              <w:top w:val="single" w:sz="4" w:space="0" w:color="auto"/>
              <w:left w:val="single" w:sz="4" w:space="0" w:color="auto"/>
              <w:bottom w:val="single" w:sz="4" w:space="0" w:color="auto"/>
              <w:right w:val="single" w:sz="4" w:space="0" w:color="auto"/>
            </w:tcBorders>
          </w:tcPr>
          <w:p w:rsidR="00BE1FEF" w:rsidRPr="001D02E2" w:rsidRDefault="00BE1FEF" w:rsidP="00AA04FF">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BE1FEF" w:rsidRPr="001D02E2" w:rsidRDefault="00BE1FEF" w:rsidP="00AA04FF">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E1FEF" w:rsidRPr="001D02E2" w:rsidRDefault="00BE1FEF" w:rsidP="00AA04FF">
            <w:pPr>
              <w:pStyle w:val="ConsPlusNormal"/>
              <w:rPr>
                <w:rFonts w:ascii="Times New Roman" w:hAnsi="Times New Roman" w:cs="Times New Roman"/>
                <w:sz w:val="24"/>
                <w:szCs w:val="24"/>
              </w:rPr>
            </w:pPr>
          </w:p>
        </w:tc>
      </w:tr>
    </w:tbl>
    <w:p w:rsidR="00BE1FEF" w:rsidRDefault="00BE1FEF" w:rsidP="00BE1FEF">
      <w:pPr>
        <w:pStyle w:val="ConsPlusNormal"/>
        <w:rPr>
          <w:rFonts w:ascii="Times New Roman" w:hAnsi="Times New Roman"/>
          <w:sz w:val="24"/>
          <w:szCs w:val="24"/>
        </w:rPr>
      </w:pPr>
    </w:p>
    <w:p w:rsidR="00BE1FEF" w:rsidRDefault="00BE1FEF" w:rsidP="00BE1FEF">
      <w:pPr>
        <w:pStyle w:val="ConsPlusNormal"/>
        <w:ind w:firstLine="0"/>
        <w:rPr>
          <w:rFonts w:ascii="Times New Roman" w:hAnsi="Times New Roman" w:cs="Times New Roman"/>
          <w:sz w:val="24"/>
          <w:szCs w:val="24"/>
        </w:rPr>
      </w:pPr>
      <w:r w:rsidRPr="00FE0048">
        <w:rPr>
          <w:rFonts w:ascii="Times New Roman" w:hAnsi="Times New Roman" w:cs="Times New Roman"/>
          <w:sz w:val="24"/>
          <w:szCs w:val="24"/>
        </w:rPr>
        <w:t xml:space="preserve">Дата заполнения ______________ </w:t>
      </w:r>
    </w:p>
    <w:p w:rsidR="00BE1FEF" w:rsidRDefault="00BE1FEF" w:rsidP="00BE1FEF">
      <w:pPr>
        <w:pStyle w:val="ConsPlusNormal"/>
        <w:ind w:firstLine="0"/>
        <w:rPr>
          <w:rFonts w:ascii="Times New Roman" w:hAnsi="Times New Roman" w:cs="Times New Roman"/>
          <w:sz w:val="24"/>
          <w:szCs w:val="24"/>
        </w:rPr>
      </w:pPr>
    </w:p>
    <w:p w:rsidR="00BE1FEF" w:rsidRPr="00FE0048" w:rsidRDefault="00BE1FEF" w:rsidP="00BE1FEF">
      <w:pPr>
        <w:pStyle w:val="ConsPlusNormal"/>
        <w:ind w:firstLine="0"/>
        <w:rPr>
          <w:rFonts w:ascii="Times New Roman" w:hAnsi="Times New Roman" w:cs="Times New Roman"/>
          <w:sz w:val="24"/>
          <w:szCs w:val="24"/>
        </w:rPr>
      </w:pPr>
      <w:r w:rsidRPr="00FE0048">
        <w:rPr>
          <w:rFonts w:ascii="Times New Roman" w:hAnsi="Times New Roman" w:cs="Times New Roman"/>
          <w:sz w:val="24"/>
          <w:szCs w:val="24"/>
        </w:rPr>
        <w:t xml:space="preserve">Подпись </w:t>
      </w:r>
      <w:r>
        <w:rPr>
          <w:rFonts w:ascii="Times New Roman" w:hAnsi="Times New Roman" w:cs="Times New Roman"/>
          <w:sz w:val="24"/>
          <w:szCs w:val="24"/>
        </w:rPr>
        <w:t>гражданина, включенного в кадровый резерв</w:t>
      </w:r>
      <w:r w:rsidRPr="00FE0048">
        <w:rPr>
          <w:rFonts w:ascii="Times New Roman" w:hAnsi="Times New Roman" w:cs="Times New Roman"/>
          <w:sz w:val="24"/>
          <w:szCs w:val="24"/>
        </w:rPr>
        <w:t xml:space="preserve"> ____________</w:t>
      </w:r>
    </w:p>
    <w:p w:rsidR="00BE1FEF" w:rsidRDefault="00BE1FEF" w:rsidP="00BE1FEF">
      <w:pPr>
        <w:pStyle w:val="ConsPlusNormal"/>
        <w:spacing w:before="240"/>
        <w:ind w:firstLine="0"/>
        <w:rPr>
          <w:spacing w:val="2"/>
          <w:sz w:val="28"/>
          <w:szCs w:val="28"/>
        </w:rPr>
      </w:pPr>
      <w:r w:rsidRPr="00FE0048">
        <w:rPr>
          <w:rFonts w:ascii="Times New Roman" w:hAnsi="Times New Roman" w:cs="Times New Roman"/>
          <w:sz w:val="24"/>
          <w:szCs w:val="24"/>
        </w:rPr>
        <w:t>Подпись руководителя __________________</w:t>
      </w:r>
    </w:p>
    <w:p w:rsidR="005B14E7" w:rsidRDefault="005B14E7" w:rsidP="00A62E85">
      <w:pPr>
        <w:ind w:left="4395"/>
        <w:jc w:val="right"/>
      </w:pPr>
    </w:p>
    <w:p w:rsidR="00B15C58" w:rsidRDefault="00B15C58">
      <w:pPr>
        <w:spacing w:after="200" w:line="276" w:lineRule="auto"/>
      </w:pPr>
      <w:r>
        <w:br w:type="page"/>
      </w:r>
    </w:p>
    <w:p w:rsidR="0079397D" w:rsidRPr="00DF3E0D" w:rsidRDefault="0079397D" w:rsidP="00A62E85">
      <w:pPr>
        <w:ind w:left="4395"/>
        <w:jc w:val="right"/>
        <w:rPr>
          <w:sz w:val="28"/>
          <w:szCs w:val="28"/>
        </w:rPr>
      </w:pPr>
      <w:r w:rsidRPr="00DF3E0D">
        <w:rPr>
          <w:sz w:val="28"/>
          <w:szCs w:val="28"/>
        </w:rPr>
        <w:lastRenderedPageBreak/>
        <w:t xml:space="preserve">Приложение </w:t>
      </w:r>
      <w:r w:rsidR="00CA6C87" w:rsidRPr="00DF3E0D">
        <w:rPr>
          <w:sz w:val="28"/>
          <w:szCs w:val="28"/>
        </w:rPr>
        <w:t>2</w:t>
      </w:r>
      <w:r w:rsidRPr="00DF3E0D">
        <w:rPr>
          <w:sz w:val="28"/>
          <w:szCs w:val="28"/>
        </w:rPr>
        <w:t xml:space="preserve"> </w:t>
      </w:r>
    </w:p>
    <w:p w:rsidR="0079397D" w:rsidRPr="00DF3E0D" w:rsidRDefault="0079397D" w:rsidP="00A62E85">
      <w:pPr>
        <w:ind w:left="4395"/>
        <w:jc w:val="right"/>
        <w:rPr>
          <w:sz w:val="28"/>
          <w:szCs w:val="28"/>
        </w:rPr>
      </w:pPr>
      <w:r w:rsidRPr="00DF3E0D">
        <w:rPr>
          <w:sz w:val="28"/>
          <w:szCs w:val="28"/>
        </w:rPr>
        <w:t xml:space="preserve">к приказу </w:t>
      </w:r>
      <w:r w:rsidR="00DF3E0D">
        <w:rPr>
          <w:sz w:val="28"/>
          <w:szCs w:val="28"/>
        </w:rPr>
        <w:t>от 17.07.2019 г. №434</w:t>
      </w:r>
    </w:p>
    <w:p w:rsidR="002C062D" w:rsidRDefault="002C062D" w:rsidP="00A62E85">
      <w:pPr>
        <w:ind w:left="4395"/>
        <w:jc w:val="right"/>
      </w:pPr>
    </w:p>
    <w:p w:rsidR="007F7989" w:rsidRDefault="007F7989" w:rsidP="00CA6C87">
      <w:pPr>
        <w:jc w:val="center"/>
        <w:rPr>
          <w:b/>
        </w:rPr>
      </w:pPr>
    </w:p>
    <w:p w:rsidR="007F7989" w:rsidRDefault="00CA6C87" w:rsidP="00DF3E0D">
      <w:pPr>
        <w:jc w:val="center"/>
        <w:rPr>
          <w:b/>
        </w:rPr>
      </w:pPr>
      <w:r>
        <w:rPr>
          <w:b/>
        </w:rPr>
        <w:t>Перечень</w:t>
      </w:r>
      <w:r w:rsidR="002C062D" w:rsidRPr="00C6128F">
        <w:rPr>
          <w:b/>
        </w:rPr>
        <w:t xml:space="preserve"> </w:t>
      </w:r>
    </w:p>
    <w:p w:rsidR="002C062D" w:rsidRDefault="002C062D" w:rsidP="00DF3E0D">
      <w:pPr>
        <w:jc w:val="center"/>
        <w:rPr>
          <w:b/>
        </w:rPr>
      </w:pPr>
      <w:proofErr w:type="gramStart"/>
      <w:r>
        <w:rPr>
          <w:b/>
        </w:rPr>
        <w:t>должностей</w:t>
      </w:r>
      <w:proofErr w:type="gramEnd"/>
      <w:r>
        <w:rPr>
          <w:b/>
        </w:rPr>
        <w:t xml:space="preserve"> </w:t>
      </w:r>
      <w:r w:rsidR="00CA6C87">
        <w:rPr>
          <w:b/>
        </w:rPr>
        <w:t>на которые формируется кадровый резерв</w:t>
      </w:r>
    </w:p>
    <w:p w:rsidR="00CA6C87" w:rsidRDefault="00CA6C87" w:rsidP="00DF3E0D">
      <w:pPr>
        <w:ind w:firstLine="709"/>
      </w:pPr>
    </w:p>
    <w:p w:rsidR="00CA6C87" w:rsidRPr="00CA6C87" w:rsidRDefault="00CA6C87" w:rsidP="00DF3E0D">
      <w:pPr>
        <w:pStyle w:val="a3"/>
        <w:numPr>
          <w:ilvl w:val="0"/>
          <w:numId w:val="23"/>
        </w:numPr>
        <w:ind w:left="0" w:firstLine="709"/>
        <w:jc w:val="both"/>
        <w:rPr>
          <w:b/>
        </w:rPr>
      </w:pPr>
      <w:r w:rsidRPr="00A33026">
        <w:t>Заместитель главного врача по медицинской части</w:t>
      </w:r>
      <w:r>
        <w:t>;</w:t>
      </w:r>
    </w:p>
    <w:p w:rsidR="00CA6C87" w:rsidRPr="00CA6C87" w:rsidRDefault="00CA6C87" w:rsidP="00DF3E0D">
      <w:pPr>
        <w:pStyle w:val="a3"/>
        <w:numPr>
          <w:ilvl w:val="0"/>
          <w:numId w:val="23"/>
        </w:numPr>
        <w:ind w:left="0" w:firstLine="709"/>
        <w:jc w:val="both"/>
        <w:rPr>
          <w:b/>
        </w:rPr>
      </w:pPr>
      <w:r w:rsidRPr="00B41EB0">
        <w:t>Заместитель главного врача по поликлиническому разделу работы</w:t>
      </w:r>
      <w:r>
        <w:t>;</w:t>
      </w:r>
    </w:p>
    <w:p w:rsidR="00CA6C87" w:rsidRPr="00CA6C87" w:rsidRDefault="00CA6C87" w:rsidP="00DF3E0D">
      <w:pPr>
        <w:pStyle w:val="a3"/>
        <w:numPr>
          <w:ilvl w:val="0"/>
          <w:numId w:val="23"/>
        </w:numPr>
        <w:ind w:left="0" w:firstLine="709"/>
        <w:jc w:val="both"/>
        <w:rPr>
          <w:b/>
        </w:rPr>
      </w:pPr>
      <w:r>
        <w:t>Заместитель главного врача по экспертизе временной нетрудоспособности;</w:t>
      </w:r>
    </w:p>
    <w:p w:rsidR="00CA6C87" w:rsidRPr="007F7989" w:rsidRDefault="00CA6C87" w:rsidP="00DF3E0D">
      <w:pPr>
        <w:pStyle w:val="a3"/>
        <w:numPr>
          <w:ilvl w:val="0"/>
          <w:numId w:val="23"/>
        </w:numPr>
        <w:ind w:left="0" w:firstLine="709"/>
        <w:jc w:val="both"/>
        <w:rPr>
          <w:b/>
        </w:rPr>
      </w:pPr>
      <w:r>
        <w:t>Зам главного врача по организационно-методической работе;</w:t>
      </w:r>
    </w:p>
    <w:p w:rsidR="007F7989" w:rsidRPr="00CA6C87" w:rsidRDefault="007F7989" w:rsidP="00DF3E0D">
      <w:pPr>
        <w:pStyle w:val="a3"/>
        <w:numPr>
          <w:ilvl w:val="0"/>
          <w:numId w:val="23"/>
        </w:numPr>
        <w:ind w:left="0" w:firstLine="709"/>
        <w:jc w:val="both"/>
        <w:rPr>
          <w:b/>
        </w:rPr>
      </w:pPr>
      <w:r>
        <w:t>Главная медицинская сестра;</w:t>
      </w:r>
    </w:p>
    <w:p w:rsidR="00CA6C87" w:rsidRPr="00CA6C87" w:rsidRDefault="00CA6C87" w:rsidP="00DF3E0D">
      <w:pPr>
        <w:pStyle w:val="a3"/>
        <w:numPr>
          <w:ilvl w:val="0"/>
          <w:numId w:val="23"/>
        </w:numPr>
        <w:ind w:left="0" w:firstLine="709"/>
        <w:jc w:val="both"/>
        <w:rPr>
          <w:b/>
        </w:rPr>
      </w:pPr>
      <w:r w:rsidRPr="00516A1E">
        <w:t>Заведующий родильным отделением</w:t>
      </w:r>
      <w:r>
        <w:t xml:space="preserve"> – врач-акушер-гинеколог;</w:t>
      </w:r>
    </w:p>
    <w:p w:rsidR="00CA6C87" w:rsidRPr="00CA6C87" w:rsidRDefault="00CA6C87" w:rsidP="00DF3E0D">
      <w:pPr>
        <w:pStyle w:val="a3"/>
        <w:numPr>
          <w:ilvl w:val="0"/>
          <w:numId w:val="23"/>
        </w:numPr>
        <w:ind w:left="0" w:firstLine="709"/>
        <w:jc w:val="both"/>
        <w:rPr>
          <w:b/>
        </w:rPr>
      </w:pPr>
      <w:r w:rsidRPr="00B41EB0">
        <w:t>Заведующий педиатрическим отделением</w:t>
      </w:r>
      <w:r>
        <w:t xml:space="preserve"> - врач-педиатр;</w:t>
      </w:r>
    </w:p>
    <w:p w:rsidR="00CA6C87" w:rsidRPr="00CA6C87" w:rsidRDefault="00CA6C87" w:rsidP="00DF3E0D">
      <w:pPr>
        <w:pStyle w:val="a3"/>
        <w:numPr>
          <w:ilvl w:val="0"/>
          <w:numId w:val="23"/>
        </w:numPr>
        <w:ind w:left="0" w:firstLine="709"/>
        <w:jc w:val="both"/>
        <w:rPr>
          <w:b/>
        </w:rPr>
      </w:pPr>
      <w:r w:rsidRPr="004C0E03">
        <w:t>Заведующий терапевтическим отделением</w:t>
      </w:r>
      <w:r>
        <w:t xml:space="preserve"> – врач-терапевт;</w:t>
      </w:r>
    </w:p>
    <w:p w:rsidR="00CA6C87" w:rsidRPr="00CA6C87" w:rsidRDefault="00CA6C87" w:rsidP="00DF3E0D">
      <w:pPr>
        <w:pStyle w:val="a3"/>
        <w:numPr>
          <w:ilvl w:val="0"/>
          <w:numId w:val="23"/>
        </w:numPr>
        <w:ind w:left="0" w:firstLine="709"/>
        <w:jc w:val="both"/>
        <w:rPr>
          <w:b/>
        </w:rPr>
      </w:pPr>
      <w:r w:rsidRPr="004250C2">
        <w:t>Заведующий гинекологическим отделением</w:t>
      </w:r>
      <w:r>
        <w:t xml:space="preserve"> – врач-акушер-гинеколог;</w:t>
      </w:r>
    </w:p>
    <w:p w:rsidR="00CA6C87" w:rsidRPr="00CA6C87" w:rsidRDefault="00CA6C87" w:rsidP="00DF3E0D">
      <w:pPr>
        <w:pStyle w:val="a3"/>
        <w:numPr>
          <w:ilvl w:val="0"/>
          <w:numId w:val="23"/>
        </w:numPr>
        <w:ind w:left="0" w:firstLine="709"/>
        <w:jc w:val="both"/>
        <w:rPr>
          <w:b/>
        </w:rPr>
      </w:pPr>
      <w:r w:rsidRPr="00516A1E">
        <w:t>Заведующий травматологическим отделением</w:t>
      </w:r>
      <w:r>
        <w:t xml:space="preserve"> – врач-травматолог-ортопед;</w:t>
      </w:r>
    </w:p>
    <w:p w:rsidR="00CA6C87" w:rsidRPr="00CA6C87" w:rsidRDefault="00CA6C87" w:rsidP="00DF3E0D">
      <w:pPr>
        <w:pStyle w:val="a3"/>
        <w:numPr>
          <w:ilvl w:val="0"/>
          <w:numId w:val="23"/>
        </w:numPr>
        <w:ind w:left="0" w:firstLine="709"/>
        <w:jc w:val="both"/>
        <w:rPr>
          <w:b/>
        </w:rPr>
      </w:pPr>
      <w:r w:rsidRPr="00516A1E">
        <w:t>Заведующий хирургическим отделением</w:t>
      </w:r>
      <w:r>
        <w:t xml:space="preserve"> – врач-хирург;</w:t>
      </w:r>
    </w:p>
    <w:p w:rsidR="005C6638" w:rsidRPr="005C6638" w:rsidRDefault="005C6638" w:rsidP="00DF3E0D">
      <w:pPr>
        <w:pStyle w:val="a3"/>
        <w:numPr>
          <w:ilvl w:val="0"/>
          <w:numId w:val="23"/>
        </w:numPr>
        <w:ind w:left="0" w:firstLine="709"/>
        <w:jc w:val="both"/>
        <w:rPr>
          <w:b/>
        </w:rPr>
      </w:pPr>
      <w:r w:rsidRPr="00516A1E">
        <w:t>Заведующий отделением анестезиологии – реанимации</w:t>
      </w:r>
      <w:r>
        <w:t xml:space="preserve"> – врач – анестезиолог-реаниматолог;</w:t>
      </w:r>
    </w:p>
    <w:p w:rsidR="005C6638" w:rsidRPr="005C6638" w:rsidRDefault="005C6638" w:rsidP="00DF3E0D">
      <w:pPr>
        <w:pStyle w:val="a3"/>
        <w:numPr>
          <w:ilvl w:val="0"/>
          <w:numId w:val="23"/>
        </w:numPr>
        <w:ind w:left="0" w:firstLine="709"/>
        <w:jc w:val="both"/>
        <w:rPr>
          <w:b/>
        </w:rPr>
      </w:pPr>
      <w:r w:rsidRPr="00516A1E">
        <w:t>Заведующий рентгеновским отделением</w:t>
      </w:r>
      <w:r>
        <w:t xml:space="preserve"> – врач – рентгенолог;</w:t>
      </w:r>
    </w:p>
    <w:p w:rsidR="005C6638" w:rsidRPr="005C6638" w:rsidRDefault="005C6638" w:rsidP="00DF3E0D">
      <w:pPr>
        <w:pStyle w:val="a3"/>
        <w:numPr>
          <w:ilvl w:val="0"/>
          <w:numId w:val="23"/>
        </w:numPr>
        <w:ind w:left="0" w:firstLine="709"/>
        <w:jc w:val="both"/>
        <w:rPr>
          <w:b/>
        </w:rPr>
      </w:pPr>
      <w:r>
        <w:t>Заведующий клинико-диагностической лабораторией – врач клинической лабораторной диагностики</w:t>
      </w:r>
      <w:r w:rsidR="00CA6C87">
        <w:t>;</w:t>
      </w:r>
    </w:p>
    <w:p w:rsidR="005C6638" w:rsidRPr="005C6638" w:rsidRDefault="005C6638" w:rsidP="00DF3E0D">
      <w:pPr>
        <w:pStyle w:val="a3"/>
        <w:numPr>
          <w:ilvl w:val="0"/>
          <w:numId w:val="23"/>
        </w:numPr>
        <w:ind w:left="0" w:firstLine="709"/>
        <w:jc w:val="both"/>
        <w:rPr>
          <w:b/>
        </w:rPr>
      </w:pPr>
      <w:r w:rsidRPr="00516A1E">
        <w:t>Заведующий диагностическим отделением</w:t>
      </w:r>
      <w:r>
        <w:t xml:space="preserve"> – врач-специалист;</w:t>
      </w:r>
    </w:p>
    <w:p w:rsidR="005C6638" w:rsidRPr="005C6638" w:rsidRDefault="005C6638" w:rsidP="00DF3E0D">
      <w:pPr>
        <w:pStyle w:val="a3"/>
        <w:numPr>
          <w:ilvl w:val="0"/>
          <w:numId w:val="23"/>
        </w:numPr>
        <w:ind w:left="0" w:firstLine="709"/>
        <w:jc w:val="both"/>
        <w:rPr>
          <w:b/>
        </w:rPr>
      </w:pPr>
      <w:r w:rsidRPr="00516A1E">
        <w:t>Заведующий отделением скорой медицинской помощи</w:t>
      </w:r>
      <w:r>
        <w:t xml:space="preserve"> – врач скорой медицинской помощи;</w:t>
      </w:r>
    </w:p>
    <w:p w:rsidR="005C6638" w:rsidRPr="005C6638" w:rsidRDefault="005C6638" w:rsidP="00DF3E0D">
      <w:pPr>
        <w:pStyle w:val="a3"/>
        <w:numPr>
          <w:ilvl w:val="0"/>
          <w:numId w:val="23"/>
        </w:numPr>
        <w:ind w:left="0" w:firstLine="709"/>
        <w:jc w:val="both"/>
        <w:rPr>
          <w:b/>
        </w:rPr>
      </w:pPr>
      <w:r w:rsidRPr="00516A1E">
        <w:t>Заведующий физиотерапевтическим отделением</w:t>
      </w:r>
      <w:r>
        <w:t xml:space="preserve"> – врач – физиотерапевт;</w:t>
      </w:r>
    </w:p>
    <w:p w:rsidR="005C6638" w:rsidRPr="005C6638" w:rsidRDefault="005C6638" w:rsidP="00DF3E0D">
      <w:pPr>
        <w:pStyle w:val="a3"/>
        <w:numPr>
          <w:ilvl w:val="0"/>
          <w:numId w:val="23"/>
        </w:numPr>
        <w:ind w:left="0" w:firstLine="709"/>
        <w:jc w:val="both"/>
        <w:rPr>
          <w:b/>
        </w:rPr>
      </w:pPr>
      <w:r w:rsidRPr="00516A1E">
        <w:t>Заведующий патологоанатомическим отделением</w:t>
      </w:r>
      <w:r>
        <w:t xml:space="preserve"> – врач – патологоанатом;</w:t>
      </w:r>
    </w:p>
    <w:p w:rsidR="005C6638" w:rsidRPr="005C6638" w:rsidRDefault="005C6638" w:rsidP="00DF3E0D">
      <w:pPr>
        <w:pStyle w:val="a3"/>
        <w:numPr>
          <w:ilvl w:val="0"/>
          <w:numId w:val="23"/>
        </w:numPr>
        <w:ind w:left="0" w:firstLine="709"/>
        <w:jc w:val="both"/>
        <w:rPr>
          <w:b/>
        </w:rPr>
      </w:pPr>
      <w:r w:rsidRPr="00516A1E">
        <w:t xml:space="preserve">Заведующий  </w:t>
      </w:r>
      <w:r>
        <w:t>отделением первичной специализированной медико-санитарной помощи поликлиники – врач – специалист;</w:t>
      </w:r>
    </w:p>
    <w:p w:rsidR="005C6638" w:rsidRPr="005C6638" w:rsidRDefault="005C6638" w:rsidP="00DF3E0D">
      <w:pPr>
        <w:pStyle w:val="a3"/>
        <w:numPr>
          <w:ilvl w:val="0"/>
          <w:numId w:val="23"/>
        </w:numPr>
        <w:ind w:left="0" w:firstLine="709"/>
        <w:jc w:val="both"/>
        <w:rPr>
          <w:b/>
        </w:rPr>
      </w:pPr>
      <w:r w:rsidRPr="004250C2">
        <w:t>Заведующий  терапевтическим отделением поликлиники</w:t>
      </w:r>
      <w:r>
        <w:t xml:space="preserve"> – врач терапевт;</w:t>
      </w:r>
    </w:p>
    <w:p w:rsidR="005C6638" w:rsidRPr="005C6638" w:rsidRDefault="005C6638" w:rsidP="00DF3E0D">
      <w:pPr>
        <w:pStyle w:val="a3"/>
        <w:numPr>
          <w:ilvl w:val="0"/>
          <w:numId w:val="23"/>
        </w:numPr>
        <w:ind w:left="0" w:firstLine="709"/>
        <w:jc w:val="both"/>
        <w:rPr>
          <w:b/>
        </w:rPr>
      </w:pPr>
      <w:r w:rsidRPr="004250C2">
        <w:t>Заведующий отделением медицинской профилактики для взрослых поликлиники</w:t>
      </w:r>
      <w:r>
        <w:t xml:space="preserve"> – врач – специалист;</w:t>
      </w:r>
    </w:p>
    <w:p w:rsidR="005C6638" w:rsidRPr="005C6638" w:rsidRDefault="005C6638" w:rsidP="00DF3E0D">
      <w:pPr>
        <w:pStyle w:val="a3"/>
        <w:numPr>
          <w:ilvl w:val="0"/>
          <w:numId w:val="23"/>
        </w:numPr>
        <w:ind w:left="0" w:firstLine="709"/>
        <w:jc w:val="both"/>
        <w:rPr>
          <w:b/>
        </w:rPr>
      </w:pPr>
      <w:r w:rsidRPr="00516A1E">
        <w:t>Заведующий детск</w:t>
      </w:r>
      <w:r>
        <w:t>им поликлиническим отделением – врач – педиатр;</w:t>
      </w:r>
    </w:p>
    <w:p w:rsidR="005C6638" w:rsidRPr="005C6638" w:rsidRDefault="005C6638" w:rsidP="00DF3E0D">
      <w:pPr>
        <w:pStyle w:val="a3"/>
        <w:numPr>
          <w:ilvl w:val="0"/>
          <w:numId w:val="23"/>
        </w:numPr>
        <w:ind w:left="0" w:firstLine="709"/>
        <w:jc w:val="both"/>
        <w:rPr>
          <w:b/>
        </w:rPr>
      </w:pPr>
      <w:r w:rsidRPr="00516A1E">
        <w:t xml:space="preserve">Заведующий консультативно-диагностическим отделением </w:t>
      </w:r>
      <w:r>
        <w:t>№1</w:t>
      </w:r>
      <w:r w:rsidRPr="005C6638">
        <w:t xml:space="preserve"> </w:t>
      </w:r>
      <w:r w:rsidRPr="00516A1E">
        <w:t>детско</w:t>
      </w:r>
      <w:r>
        <w:t>го</w:t>
      </w:r>
      <w:r w:rsidRPr="00516A1E">
        <w:t xml:space="preserve"> поликлини</w:t>
      </w:r>
      <w:r>
        <w:t>ческого отделения – врач – педиатр;</w:t>
      </w:r>
    </w:p>
    <w:p w:rsidR="005C6638" w:rsidRPr="005C6638" w:rsidRDefault="005C6638" w:rsidP="00DF3E0D">
      <w:pPr>
        <w:pStyle w:val="a3"/>
        <w:numPr>
          <w:ilvl w:val="0"/>
          <w:numId w:val="23"/>
        </w:numPr>
        <w:ind w:left="0" w:firstLine="709"/>
        <w:jc w:val="both"/>
        <w:rPr>
          <w:b/>
        </w:rPr>
      </w:pPr>
      <w:r w:rsidRPr="00516A1E">
        <w:t xml:space="preserve">Заведующий консультативно-диагностическим отделением </w:t>
      </w:r>
      <w:r>
        <w:t xml:space="preserve">№2 </w:t>
      </w:r>
      <w:r w:rsidRPr="00516A1E">
        <w:t>детско</w:t>
      </w:r>
      <w:r>
        <w:t>го</w:t>
      </w:r>
      <w:r w:rsidRPr="00516A1E">
        <w:t xml:space="preserve"> поликлини</w:t>
      </w:r>
      <w:r>
        <w:t>ческого отделения – врач – педиатр;</w:t>
      </w:r>
    </w:p>
    <w:p w:rsidR="005C6638" w:rsidRPr="005C6638" w:rsidRDefault="005C6638" w:rsidP="00DF3E0D">
      <w:pPr>
        <w:pStyle w:val="a3"/>
        <w:numPr>
          <w:ilvl w:val="0"/>
          <w:numId w:val="23"/>
        </w:numPr>
        <w:ind w:left="0" w:firstLine="709"/>
        <w:jc w:val="both"/>
        <w:rPr>
          <w:b/>
        </w:rPr>
      </w:pPr>
      <w:r w:rsidRPr="004C0E03">
        <w:t>Заведующий женской консультацией</w:t>
      </w:r>
      <w:r>
        <w:t xml:space="preserve"> – врач – акушер-гинеколог;</w:t>
      </w:r>
    </w:p>
    <w:p w:rsidR="005C6638" w:rsidRPr="00B16D6B" w:rsidRDefault="005C6638" w:rsidP="00DF3E0D">
      <w:pPr>
        <w:pStyle w:val="a3"/>
        <w:numPr>
          <w:ilvl w:val="0"/>
          <w:numId w:val="23"/>
        </w:numPr>
        <w:ind w:left="0" w:firstLine="709"/>
        <w:jc w:val="both"/>
        <w:rPr>
          <w:b/>
        </w:rPr>
      </w:pPr>
      <w:r w:rsidRPr="00516A1E">
        <w:t>Заведующий дневным стационаром</w:t>
      </w:r>
      <w:r w:rsidR="00B16D6B">
        <w:t xml:space="preserve"> – врач – специалист;</w:t>
      </w:r>
    </w:p>
    <w:p w:rsidR="00B16D6B" w:rsidRPr="00B16D6B" w:rsidRDefault="00B16D6B" w:rsidP="00DF3E0D">
      <w:pPr>
        <w:pStyle w:val="a3"/>
        <w:numPr>
          <w:ilvl w:val="0"/>
          <w:numId w:val="23"/>
        </w:numPr>
        <w:ind w:left="0" w:firstLine="709"/>
        <w:jc w:val="both"/>
        <w:rPr>
          <w:b/>
        </w:rPr>
      </w:pPr>
      <w:r>
        <w:t xml:space="preserve">Заведующий </w:t>
      </w:r>
      <w:r w:rsidRPr="00516A1E">
        <w:t>поликлиникой</w:t>
      </w:r>
      <w:r>
        <w:t xml:space="preserve"> по оказанию платных медицинских услуг – врач – специалист;</w:t>
      </w:r>
    </w:p>
    <w:p w:rsidR="00B16D6B" w:rsidRPr="00B16D6B" w:rsidRDefault="00B16D6B" w:rsidP="00DF3E0D">
      <w:pPr>
        <w:pStyle w:val="a3"/>
        <w:numPr>
          <w:ilvl w:val="0"/>
          <w:numId w:val="23"/>
        </w:numPr>
        <w:ind w:left="0" w:firstLine="709"/>
        <w:jc w:val="both"/>
        <w:rPr>
          <w:b/>
        </w:rPr>
      </w:pPr>
      <w:r w:rsidRPr="00D61280">
        <w:t>Заведующий психиатрическим отделением</w:t>
      </w:r>
      <w:r>
        <w:t xml:space="preserve"> – врач – психиатр;</w:t>
      </w:r>
    </w:p>
    <w:p w:rsidR="00B16D6B" w:rsidRPr="00B16D6B" w:rsidRDefault="00B16D6B" w:rsidP="00DF3E0D">
      <w:pPr>
        <w:pStyle w:val="a3"/>
        <w:numPr>
          <w:ilvl w:val="0"/>
          <w:numId w:val="23"/>
        </w:numPr>
        <w:ind w:left="0" w:firstLine="709"/>
        <w:jc w:val="both"/>
        <w:rPr>
          <w:b/>
        </w:rPr>
      </w:pPr>
      <w:r>
        <w:t>Заведующий отделом клинической эпидемиологии – врач – эпидемиолог;</w:t>
      </w:r>
    </w:p>
    <w:p w:rsidR="00B16D6B" w:rsidRPr="007C7B29" w:rsidRDefault="00B16D6B" w:rsidP="00DF3E0D">
      <w:pPr>
        <w:pStyle w:val="a3"/>
        <w:numPr>
          <w:ilvl w:val="0"/>
          <w:numId w:val="23"/>
        </w:numPr>
        <w:ind w:left="0" w:firstLine="709"/>
        <w:jc w:val="both"/>
        <w:rPr>
          <w:b/>
        </w:rPr>
      </w:pPr>
      <w:r w:rsidRPr="00516A1E">
        <w:t xml:space="preserve">Заведующий </w:t>
      </w:r>
      <w:r>
        <w:t xml:space="preserve">профилактическим </w:t>
      </w:r>
      <w:r w:rsidRPr="00516A1E">
        <w:t>отделением, детско</w:t>
      </w:r>
      <w:r>
        <w:t>го  поликлиническ</w:t>
      </w:r>
      <w:r w:rsidR="007C7B29">
        <w:t>ого отделения - врач – педиатр;</w:t>
      </w:r>
    </w:p>
    <w:p w:rsidR="007C7B29" w:rsidRPr="005C6638" w:rsidRDefault="007C7B29" w:rsidP="00DF3E0D">
      <w:pPr>
        <w:pStyle w:val="a3"/>
        <w:numPr>
          <w:ilvl w:val="0"/>
          <w:numId w:val="23"/>
        </w:numPr>
        <w:ind w:left="0" w:firstLine="709"/>
        <w:rPr>
          <w:b/>
        </w:rPr>
      </w:pPr>
      <w:r>
        <w:t xml:space="preserve">Заведующий отделением организационно-методической работы, врач-методист. </w:t>
      </w:r>
    </w:p>
    <w:sectPr w:rsidR="007C7B29" w:rsidRPr="005C6638" w:rsidSect="00DF3E0D">
      <w:pgSz w:w="11906" w:h="16838"/>
      <w:pgMar w:top="1418"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5016"/>
    <w:multiLevelType w:val="hybridMultilevel"/>
    <w:tmpl w:val="2654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56AE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D579E0"/>
    <w:multiLevelType w:val="hybridMultilevel"/>
    <w:tmpl w:val="19C4E4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22F479C"/>
    <w:multiLevelType w:val="multilevel"/>
    <w:tmpl w:val="59F0E8DC"/>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nsid w:val="1BC161B7"/>
    <w:multiLevelType w:val="multilevel"/>
    <w:tmpl w:val="EBC800C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BC171D0"/>
    <w:multiLevelType w:val="hybridMultilevel"/>
    <w:tmpl w:val="0BC01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6E2766"/>
    <w:multiLevelType w:val="hybridMultilevel"/>
    <w:tmpl w:val="19C4E4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7B220F4"/>
    <w:multiLevelType w:val="hybridMultilevel"/>
    <w:tmpl w:val="19C4E4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8CD73FD"/>
    <w:multiLevelType w:val="multilevel"/>
    <w:tmpl w:val="15164A7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E2B6319"/>
    <w:multiLevelType w:val="hybridMultilevel"/>
    <w:tmpl w:val="19C4E4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89039DE"/>
    <w:multiLevelType w:val="hybridMultilevel"/>
    <w:tmpl w:val="5C6AE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5C52DB"/>
    <w:multiLevelType w:val="hybridMultilevel"/>
    <w:tmpl w:val="19C4E4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EFD2757"/>
    <w:multiLevelType w:val="hybridMultilevel"/>
    <w:tmpl w:val="D436D380"/>
    <w:lvl w:ilvl="0" w:tplc="48D807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44954C5B"/>
    <w:multiLevelType w:val="hybridMultilevel"/>
    <w:tmpl w:val="E670ED6A"/>
    <w:lvl w:ilvl="0" w:tplc="3102981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242950"/>
    <w:multiLevelType w:val="hybridMultilevel"/>
    <w:tmpl w:val="19C4E4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3E240E7"/>
    <w:multiLevelType w:val="hybridMultilevel"/>
    <w:tmpl w:val="19C4E4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6BB1848"/>
    <w:multiLevelType w:val="hybridMultilevel"/>
    <w:tmpl w:val="8C308AF0"/>
    <w:lvl w:ilvl="0" w:tplc="BB02CD60">
      <w:start w:val="1"/>
      <w:numFmt w:val="decimal"/>
      <w:lvlText w:val="%1."/>
      <w:lvlJc w:val="left"/>
      <w:pPr>
        <w:tabs>
          <w:tab w:val="num" w:pos="720"/>
        </w:tabs>
        <w:ind w:left="720" w:hanging="360"/>
      </w:pPr>
      <w:rPr>
        <w:rFonts w:hint="default"/>
      </w:rPr>
    </w:lvl>
    <w:lvl w:ilvl="1" w:tplc="8758DB46">
      <w:numFmt w:val="none"/>
      <w:lvlText w:val=""/>
      <w:lvlJc w:val="left"/>
      <w:pPr>
        <w:tabs>
          <w:tab w:val="num" w:pos="360"/>
        </w:tabs>
      </w:pPr>
    </w:lvl>
    <w:lvl w:ilvl="2" w:tplc="A9CA5260">
      <w:numFmt w:val="none"/>
      <w:lvlText w:val=""/>
      <w:lvlJc w:val="left"/>
      <w:pPr>
        <w:tabs>
          <w:tab w:val="num" w:pos="360"/>
        </w:tabs>
      </w:pPr>
    </w:lvl>
    <w:lvl w:ilvl="3" w:tplc="B5226BE4">
      <w:numFmt w:val="none"/>
      <w:lvlText w:val=""/>
      <w:lvlJc w:val="left"/>
      <w:pPr>
        <w:tabs>
          <w:tab w:val="num" w:pos="360"/>
        </w:tabs>
      </w:pPr>
    </w:lvl>
    <w:lvl w:ilvl="4" w:tplc="6D5034E8">
      <w:numFmt w:val="none"/>
      <w:lvlText w:val=""/>
      <w:lvlJc w:val="left"/>
      <w:pPr>
        <w:tabs>
          <w:tab w:val="num" w:pos="360"/>
        </w:tabs>
      </w:pPr>
    </w:lvl>
    <w:lvl w:ilvl="5" w:tplc="F74CABA2">
      <w:numFmt w:val="none"/>
      <w:lvlText w:val=""/>
      <w:lvlJc w:val="left"/>
      <w:pPr>
        <w:tabs>
          <w:tab w:val="num" w:pos="360"/>
        </w:tabs>
      </w:pPr>
    </w:lvl>
    <w:lvl w:ilvl="6" w:tplc="156C3C8E">
      <w:numFmt w:val="none"/>
      <w:lvlText w:val=""/>
      <w:lvlJc w:val="left"/>
      <w:pPr>
        <w:tabs>
          <w:tab w:val="num" w:pos="360"/>
        </w:tabs>
      </w:pPr>
    </w:lvl>
    <w:lvl w:ilvl="7" w:tplc="65EA40A2">
      <w:numFmt w:val="none"/>
      <w:lvlText w:val=""/>
      <w:lvlJc w:val="left"/>
      <w:pPr>
        <w:tabs>
          <w:tab w:val="num" w:pos="360"/>
        </w:tabs>
      </w:pPr>
    </w:lvl>
    <w:lvl w:ilvl="8" w:tplc="E042EF60">
      <w:numFmt w:val="none"/>
      <w:lvlText w:val=""/>
      <w:lvlJc w:val="left"/>
      <w:pPr>
        <w:tabs>
          <w:tab w:val="num" w:pos="360"/>
        </w:tabs>
      </w:pPr>
    </w:lvl>
  </w:abstractNum>
  <w:abstractNum w:abstractNumId="17">
    <w:nsid w:val="652C1618"/>
    <w:multiLevelType w:val="hybridMultilevel"/>
    <w:tmpl w:val="BC52370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4135D6"/>
    <w:multiLevelType w:val="hybridMultilevel"/>
    <w:tmpl w:val="D25EE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3831F9"/>
    <w:multiLevelType w:val="hybridMultilevel"/>
    <w:tmpl w:val="19C4E4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9A94E51"/>
    <w:multiLevelType w:val="hybridMultilevel"/>
    <w:tmpl w:val="A0D6D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5913BA"/>
    <w:multiLevelType w:val="hybridMultilevel"/>
    <w:tmpl w:val="7FAA0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390EA2"/>
    <w:multiLevelType w:val="hybridMultilevel"/>
    <w:tmpl w:val="19C4E4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F553065"/>
    <w:multiLevelType w:val="hybridMultilevel"/>
    <w:tmpl w:val="6464D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1"/>
  </w:num>
  <w:num w:numId="3">
    <w:abstractNumId w:val="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6"/>
  </w:num>
  <w:num w:numId="8">
    <w:abstractNumId w:val="14"/>
  </w:num>
  <w:num w:numId="9">
    <w:abstractNumId w:val="9"/>
  </w:num>
  <w:num w:numId="10">
    <w:abstractNumId w:val="13"/>
  </w:num>
  <w:num w:numId="11">
    <w:abstractNumId w:val="15"/>
  </w:num>
  <w:num w:numId="12">
    <w:abstractNumId w:val="2"/>
  </w:num>
  <w:num w:numId="13">
    <w:abstractNumId w:val="11"/>
  </w:num>
  <w:num w:numId="14">
    <w:abstractNumId w:val="22"/>
  </w:num>
  <w:num w:numId="15">
    <w:abstractNumId w:val="7"/>
  </w:num>
  <w:num w:numId="16">
    <w:abstractNumId w:val="5"/>
  </w:num>
  <w:num w:numId="17">
    <w:abstractNumId w:val="20"/>
  </w:num>
  <w:num w:numId="18">
    <w:abstractNumId w:val="16"/>
  </w:num>
  <w:num w:numId="19">
    <w:abstractNumId w:val="4"/>
  </w:num>
  <w:num w:numId="20">
    <w:abstractNumId w:val="1"/>
  </w:num>
  <w:num w:numId="21">
    <w:abstractNumId w:val="3"/>
  </w:num>
  <w:num w:numId="22">
    <w:abstractNumId w:val="10"/>
  </w:num>
  <w:num w:numId="23">
    <w:abstractNumId w:val="17"/>
  </w:num>
  <w:num w:numId="24">
    <w:abstractNumId w:val="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906"/>
    <w:rsid w:val="00025C0D"/>
    <w:rsid w:val="00036997"/>
    <w:rsid w:val="000439A1"/>
    <w:rsid w:val="0005000E"/>
    <w:rsid w:val="0005199F"/>
    <w:rsid w:val="00071E77"/>
    <w:rsid w:val="00073B88"/>
    <w:rsid w:val="000A353E"/>
    <w:rsid w:val="000A3C5D"/>
    <w:rsid w:val="000B53C7"/>
    <w:rsid w:val="000E18C9"/>
    <w:rsid w:val="000E37CE"/>
    <w:rsid w:val="000E48F2"/>
    <w:rsid w:val="000E53CB"/>
    <w:rsid w:val="000F7D80"/>
    <w:rsid w:val="00104449"/>
    <w:rsid w:val="00111518"/>
    <w:rsid w:val="00122C16"/>
    <w:rsid w:val="00122D48"/>
    <w:rsid w:val="001257C0"/>
    <w:rsid w:val="0013365C"/>
    <w:rsid w:val="00177330"/>
    <w:rsid w:val="0018761D"/>
    <w:rsid w:val="001A6398"/>
    <w:rsid w:val="001D37AC"/>
    <w:rsid w:val="001E0D02"/>
    <w:rsid w:val="001E7C1F"/>
    <w:rsid w:val="001F1B3D"/>
    <w:rsid w:val="002032F1"/>
    <w:rsid w:val="002143C4"/>
    <w:rsid w:val="0022641E"/>
    <w:rsid w:val="002657B2"/>
    <w:rsid w:val="002706A7"/>
    <w:rsid w:val="00272C88"/>
    <w:rsid w:val="002747CA"/>
    <w:rsid w:val="00282527"/>
    <w:rsid w:val="00291583"/>
    <w:rsid w:val="002B5172"/>
    <w:rsid w:val="002C062D"/>
    <w:rsid w:val="002D3EB9"/>
    <w:rsid w:val="003101FE"/>
    <w:rsid w:val="00313A4D"/>
    <w:rsid w:val="003272CE"/>
    <w:rsid w:val="00332950"/>
    <w:rsid w:val="00353583"/>
    <w:rsid w:val="003550B5"/>
    <w:rsid w:val="003616B9"/>
    <w:rsid w:val="00363347"/>
    <w:rsid w:val="003725D8"/>
    <w:rsid w:val="00377BA2"/>
    <w:rsid w:val="00385042"/>
    <w:rsid w:val="003918B5"/>
    <w:rsid w:val="00394153"/>
    <w:rsid w:val="00396717"/>
    <w:rsid w:val="003B2592"/>
    <w:rsid w:val="003B3D85"/>
    <w:rsid w:val="003C09DB"/>
    <w:rsid w:val="003C3DA2"/>
    <w:rsid w:val="004250C2"/>
    <w:rsid w:val="00432CA5"/>
    <w:rsid w:val="00433898"/>
    <w:rsid w:val="00435250"/>
    <w:rsid w:val="004434FB"/>
    <w:rsid w:val="00450D37"/>
    <w:rsid w:val="00455FD1"/>
    <w:rsid w:val="00456745"/>
    <w:rsid w:val="0049556C"/>
    <w:rsid w:val="004959DF"/>
    <w:rsid w:val="004A0C36"/>
    <w:rsid w:val="004A5737"/>
    <w:rsid w:val="004C0E03"/>
    <w:rsid w:val="004C1700"/>
    <w:rsid w:val="004C74A0"/>
    <w:rsid w:val="005154E4"/>
    <w:rsid w:val="00516A1E"/>
    <w:rsid w:val="00530463"/>
    <w:rsid w:val="00541C23"/>
    <w:rsid w:val="00582172"/>
    <w:rsid w:val="00590183"/>
    <w:rsid w:val="00597A08"/>
    <w:rsid w:val="005A2DF2"/>
    <w:rsid w:val="005A6FD0"/>
    <w:rsid w:val="005A74ED"/>
    <w:rsid w:val="005B14E7"/>
    <w:rsid w:val="005B3822"/>
    <w:rsid w:val="005C0B7D"/>
    <w:rsid w:val="005C6638"/>
    <w:rsid w:val="005D08B2"/>
    <w:rsid w:val="005D3F92"/>
    <w:rsid w:val="005E5AB4"/>
    <w:rsid w:val="006019B1"/>
    <w:rsid w:val="00614448"/>
    <w:rsid w:val="00621442"/>
    <w:rsid w:val="0062357A"/>
    <w:rsid w:val="0063107B"/>
    <w:rsid w:val="0063496A"/>
    <w:rsid w:val="00650CB5"/>
    <w:rsid w:val="00652ABB"/>
    <w:rsid w:val="006532B6"/>
    <w:rsid w:val="00655222"/>
    <w:rsid w:val="0067271C"/>
    <w:rsid w:val="00680531"/>
    <w:rsid w:val="006823DE"/>
    <w:rsid w:val="00685CE4"/>
    <w:rsid w:val="006A4220"/>
    <w:rsid w:val="006A4C03"/>
    <w:rsid w:val="006A6B11"/>
    <w:rsid w:val="006C7939"/>
    <w:rsid w:val="006D08E4"/>
    <w:rsid w:val="006D2163"/>
    <w:rsid w:val="006D353C"/>
    <w:rsid w:val="006F70DD"/>
    <w:rsid w:val="007275DF"/>
    <w:rsid w:val="007445A5"/>
    <w:rsid w:val="007527F4"/>
    <w:rsid w:val="00755981"/>
    <w:rsid w:val="00756FFB"/>
    <w:rsid w:val="00776665"/>
    <w:rsid w:val="0079397D"/>
    <w:rsid w:val="00794DE6"/>
    <w:rsid w:val="007A1748"/>
    <w:rsid w:val="007A1EB2"/>
    <w:rsid w:val="007C7B29"/>
    <w:rsid w:val="007D701B"/>
    <w:rsid w:val="007E282A"/>
    <w:rsid w:val="007F7989"/>
    <w:rsid w:val="00810BD4"/>
    <w:rsid w:val="00822F14"/>
    <w:rsid w:val="008232DB"/>
    <w:rsid w:val="00831FD8"/>
    <w:rsid w:val="00850D25"/>
    <w:rsid w:val="00855472"/>
    <w:rsid w:val="00857824"/>
    <w:rsid w:val="008606C2"/>
    <w:rsid w:val="00861487"/>
    <w:rsid w:val="0086211A"/>
    <w:rsid w:val="0087561C"/>
    <w:rsid w:val="0088465B"/>
    <w:rsid w:val="00886D9E"/>
    <w:rsid w:val="00887293"/>
    <w:rsid w:val="008B3175"/>
    <w:rsid w:val="008E6F20"/>
    <w:rsid w:val="008F5D9A"/>
    <w:rsid w:val="00904811"/>
    <w:rsid w:val="0091735B"/>
    <w:rsid w:val="00940B07"/>
    <w:rsid w:val="00957347"/>
    <w:rsid w:val="0096048B"/>
    <w:rsid w:val="009831D2"/>
    <w:rsid w:val="00985320"/>
    <w:rsid w:val="009B2B67"/>
    <w:rsid w:val="009C392F"/>
    <w:rsid w:val="009C4454"/>
    <w:rsid w:val="00A26F3A"/>
    <w:rsid w:val="00A33026"/>
    <w:rsid w:val="00A338A6"/>
    <w:rsid w:val="00A40CD7"/>
    <w:rsid w:val="00A464C0"/>
    <w:rsid w:val="00A56E7A"/>
    <w:rsid w:val="00A60644"/>
    <w:rsid w:val="00A62E85"/>
    <w:rsid w:val="00A6465D"/>
    <w:rsid w:val="00A64FDB"/>
    <w:rsid w:val="00A82118"/>
    <w:rsid w:val="00A91DB4"/>
    <w:rsid w:val="00A91F51"/>
    <w:rsid w:val="00A95CFD"/>
    <w:rsid w:val="00AA04FF"/>
    <w:rsid w:val="00AA3690"/>
    <w:rsid w:val="00AB09A1"/>
    <w:rsid w:val="00AC577C"/>
    <w:rsid w:val="00AE03D4"/>
    <w:rsid w:val="00AE3A8F"/>
    <w:rsid w:val="00AE47CC"/>
    <w:rsid w:val="00AF3F9B"/>
    <w:rsid w:val="00AF4514"/>
    <w:rsid w:val="00B06ADD"/>
    <w:rsid w:val="00B15C58"/>
    <w:rsid w:val="00B16D6B"/>
    <w:rsid w:val="00B264BB"/>
    <w:rsid w:val="00B318E3"/>
    <w:rsid w:val="00B4074A"/>
    <w:rsid w:val="00B41EB0"/>
    <w:rsid w:val="00B93535"/>
    <w:rsid w:val="00B94780"/>
    <w:rsid w:val="00B979A1"/>
    <w:rsid w:val="00BA7EEE"/>
    <w:rsid w:val="00BB2AE5"/>
    <w:rsid w:val="00BD3491"/>
    <w:rsid w:val="00BD37E3"/>
    <w:rsid w:val="00BE1FEF"/>
    <w:rsid w:val="00BE3ABA"/>
    <w:rsid w:val="00BE61AC"/>
    <w:rsid w:val="00BF548F"/>
    <w:rsid w:val="00C13608"/>
    <w:rsid w:val="00C13CD0"/>
    <w:rsid w:val="00C145EA"/>
    <w:rsid w:val="00C151B5"/>
    <w:rsid w:val="00C244B4"/>
    <w:rsid w:val="00C26906"/>
    <w:rsid w:val="00C327E2"/>
    <w:rsid w:val="00C406AD"/>
    <w:rsid w:val="00C42751"/>
    <w:rsid w:val="00C6799A"/>
    <w:rsid w:val="00C94536"/>
    <w:rsid w:val="00C9662F"/>
    <w:rsid w:val="00CA1AC8"/>
    <w:rsid w:val="00CA6C87"/>
    <w:rsid w:val="00CB045C"/>
    <w:rsid w:val="00CF2846"/>
    <w:rsid w:val="00D0128B"/>
    <w:rsid w:val="00D05E35"/>
    <w:rsid w:val="00D107FD"/>
    <w:rsid w:val="00D13394"/>
    <w:rsid w:val="00D247FA"/>
    <w:rsid w:val="00D330AF"/>
    <w:rsid w:val="00D4056B"/>
    <w:rsid w:val="00D41783"/>
    <w:rsid w:val="00D563EA"/>
    <w:rsid w:val="00D61280"/>
    <w:rsid w:val="00D8771D"/>
    <w:rsid w:val="00D91E93"/>
    <w:rsid w:val="00DD74C4"/>
    <w:rsid w:val="00DE4E24"/>
    <w:rsid w:val="00DF2ACA"/>
    <w:rsid w:val="00DF3E0D"/>
    <w:rsid w:val="00E01AEE"/>
    <w:rsid w:val="00E04668"/>
    <w:rsid w:val="00E1387A"/>
    <w:rsid w:val="00E151D9"/>
    <w:rsid w:val="00E564EB"/>
    <w:rsid w:val="00E56847"/>
    <w:rsid w:val="00E57CC7"/>
    <w:rsid w:val="00E66507"/>
    <w:rsid w:val="00E75105"/>
    <w:rsid w:val="00E94055"/>
    <w:rsid w:val="00ED01EE"/>
    <w:rsid w:val="00ED17D6"/>
    <w:rsid w:val="00ED3348"/>
    <w:rsid w:val="00EE0DCC"/>
    <w:rsid w:val="00EE264E"/>
    <w:rsid w:val="00EE4A45"/>
    <w:rsid w:val="00F061DD"/>
    <w:rsid w:val="00F06974"/>
    <w:rsid w:val="00F147B2"/>
    <w:rsid w:val="00F4580F"/>
    <w:rsid w:val="00F53DBA"/>
    <w:rsid w:val="00F72511"/>
    <w:rsid w:val="00F735F8"/>
    <w:rsid w:val="00F852F4"/>
    <w:rsid w:val="00FB1FE0"/>
    <w:rsid w:val="00FC2BA9"/>
    <w:rsid w:val="00FC365E"/>
    <w:rsid w:val="00FC640E"/>
    <w:rsid w:val="00FD1EB8"/>
    <w:rsid w:val="00FD2C17"/>
    <w:rsid w:val="00FE45CE"/>
    <w:rsid w:val="00FF3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9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563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26906"/>
    <w:pPr>
      <w:keepNext/>
      <w:jc w:val="both"/>
      <w:outlineLvl w:val="1"/>
    </w:pPr>
    <w:rPr>
      <w:szCs w:val="20"/>
    </w:rPr>
  </w:style>
  <w:style w:type="paragraph" w:styleId="4">
    <w:name w:val="heading 4"/>
    <w:basedOn w:val="a"/>
    <w:next w:val="a"/>
    <w:link w:val="40"/>
    <w:qFormat/>
    <w:rsid w:val="00C2690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26906"/>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C26906"/>
    <w:rPr>
      <w:rFonts w:ascii="Times New Roman" w:eastAsia="Times New Roman" w:hAnsi="Times New Roman" w:cs="Times New Roman"/>
      <w:b/>
      <w:bCs/>
      <w:sz w:val="28"/>
      <w:szCs w:val="28"/>
      <w:lang w:eastAsia="ru-RU"/>
    </w:rPr>
  </w:style>
  <w:style w:type="paragraph" w:styleId="a3">
    <w:name w:val="List Paragraph"/>
    <w:basedOn w:val="a"/>
    <w:uiPriority w:val="34"/>
    <w:qFormat/>
    <w:rsid w:val="00D41783"/>
    <w:pPr>
      <w:ind w:left="720"/>
      <w:contextualSpacing/>
    </w:pPr>
  </w:style>
  <w:style w:type="table" w:styleId="a4">
    <w:name w:val="Table Grid"/>
    <w:basedOn w:val="a1"/>
    <w:uiPriority w:val="59"/>
    <w:rsid w:val="006019B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5E5AB4"/>
    <w:rPr>
      <w:rFonts w:ascii="Tahoma" w:hAnsi="Tahoma" w:cs="Tahoma"/>
      <w:sz w:val="16"/>
      <w:szCs w:val="16"/>
    </w:rPr>
  </w:style>
  <w:style w:type="character" w:customStyle="1" w:styleId="a6">
    <w:name w:val="Текст выноски Знак"/>
    <w:basedOn w:val="a0"/>
    <w:link w:val="a5"/>
    <w:uiPriority w:val="99"/>
    <w:semiHidden/>
    <w:rsid w:val="005E5AB4"/>
    <w:rPr>
      <w:rFonts w:ascii="Tahoma" w:eastAsia="Times New Roman" w:hAnsi="Tahoma" w:cs="Tahoma"/>
      <w:sz w:val="16"/>
      <w:szCs w:val="16"/>
      <w:lang w:eastAsia="ru-RU"/>
    </w:rPr>
  </w:style>
  <w:style w:type="paragraph" w:styleId="a7">
    <w:name w:val="Body Text Indent"/>
    <w:basedOn w:val="a"/>
    <w:link w:val="a8"/>
    <w:rsid w:val="00541C23"/>
    <w:pPr>
      <w:autoSpaceDE w:val="0"/>
      <w:autoSpaceDN w:val="0"/>
      <w:adjustRightInd w:val="0"/>
      <w:jc w:val="center"/>
    </w:pPr>
    <w:rPr>
      <w:b/>
      <w:bCs/>
      <w:sz w:val="32"/>
      <w:szCs w:val="32"/>
    </w:rPr>
  </w:style>
  <w:style w:type="character" w:customStyle="1" w:styleId="a8">
    <w:name w:val="Основной текст с отступом Знак"/>
    <w:basedOn w:val="a0"/>
    <w:link w:val="a7"/>
    <w:rsid w:val="00541C23"/>
    <w:rPr>
      <w:rFonts w:ascii="Times New Roman" w:eastAsia="Times New Roman" w:hAnsi="Times New Roman" w:cs="Times New Roman"/>
      <w:b/>
      <w:bCs/>
      <w:sz w:val="32"/>
      <w:szCs w:val="32"/>
      <w:lang w:eastAsia="ru-RU"/>
    </w:rPr>
  </w:style>
  <w:style w:type="character" w:customStyle="1" w:styleId="10">
    <w:name w:val="Заголовок 1 Знак"/>
    <w:basedOn w:val="a0"/>
    <w:link w:val="1"/>
    <w:uiPriority w:val="9"/>
    <w:rsid w:val="00D563EA"/>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uiPriority w:val="99"/>
    <w:rsid w:val="00D563E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CA6C8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BE1F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basedOn w:val="a"/>
    <w:rsid w:val="0091735B"/>
    <w:pPr>
      <w:spacing w:before="4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9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563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26906"/>
    <w:pPr>
      <w:keepNext/>
      <w:jc w:val="both"/>
      <w:outlineLvl w:val="1"/>
    </w:pPr>
    <w:rPr>
      <w:szCs w:val="20"/>
    </w:rPr>
  </w:style>
  <w:style w:type="paragraph" w:styleId="4">
    <w:name w:val="heading 4"/>
    <w:basedOn w:val="a"/>
    <w:next w:val="a"/>
    <w:link w:val="40"/>
    <w:qFormat/>
    <w:rsid w:val="00C2690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26906"/>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C26906"/>
    <w:rPr>
      <w:rFonts w:ascii="Times New Roman" w:eastAsia="Times New Roman" w:hAnsi="Times New Roman" w:cs="Times New Roman"/>
      <w:b/>
      <w:bCs/>
      <w:sz w:val="28"/>
      <w:szCs w:val="28"/>
      <w:lang w:eastAsia="ru-RU"/>
    </w:rPr>
  </w:style>
  <w:style w:type="paragraph" w:styleId="a3">
    <w:name w:val="List Paragraph"/>
    <w:basedOn w:val="a"/>
    <w:uiPriority w:val="34"/>
    <w:qFormat/>
    <w:rsid w:val="00D41783"/>
    <w:pPr>
      <w:ind w:left="720"/>
      <w:contextualSpacing/>
    </w:pPr>
  </w:style>
  <w:style w:type="table" w:styleId="a4">
    <w:name w:val="Table Grid"/>
    <w:basedOn w:val="a1"/>
    <w:uiPriority w:val="59"/>
    <w:rsid w:val="006019B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5E5AB4"/>
    <w:rPr>
      <w:rFonts w:ascii="Tahoma" w:hAnsi="Tahoma" w:cs="Tahoma"/>
      <w:sz w:val="16"/>
      <w:szCs w:val="16"/>
    </w:rPr>
  </w:style>
  <w:style w:type="character" w:customStyle="1" w:styleId="a6">
    <w:name w:val="Текст выноски Знак"/>
    <w:basedOn w:val="a0"/>
    <w:link w:val="a5"/>
    <w:uiPriority w:val="99"/>
    <w:semiHidden/>
    <w:rsid w:val="005E5AB4"/>
    <w:rPr>
      <w:rFonts w:ascii="Tahoma" w:eastAsia="Times New Roman" w:hAnsi="Tahoma" w:cs="Tahoma"/>
      <w:sz w:val="16"/>
      <w:szCs w:val="16"/>
      <w:lang w:eastAsia="ru-RU"/>
    </w:rPr>
  </w:style>
  <w:style w:type="paragraph" w:styleId="a7">
    <w:name w:val="Body Text Indent"/>
    <w:basedOn w:val="a"/>
    <w:link w:val="a8"/>
    <w:rsid w:val="00541C23"/>
    <w:pPr>
      <w:autoSpaceDE w:val="0"/>
      <w:autoSpaceDN w:val="0"/>
      <w:adjustRightInd w:val="0"/>
      <w:jc w:val="center"/>
    </w:pPr>
    <w:rPr>
      <w:b/>
      <w:bCs/>
      <w:sz w:val="32"/>
      <w:szCs w:val="32"/>
    </w:rPr>
  </w:style>
  <w:style w:type="character" w:customStyle="1" w:styleId="a8">
    <w:name w:val="Основной текст с отступом Знак"/>
    <w:basedOn w:val="a0"/>
    <w:link w:val="a7"/>
    <w:rsid w:val="00541C23"/>
    <w:rPr>
      <w:rFonts w:ascii="Times New Roman" w:eastAsia="Times New Roman" w:hAnsi="Times New Roman" w:cs="Times New Roman"/>
      <w:b/>
      <w:bCs/>
      <w:sz w:val="32"/>
      <w:szCs w:val="32"/>
      <w:lang w:eastAsia="ru-RU"/>
    </w:rPr>
  </w:style>
  <w:style w:type="character" w:customStyle="1" w:styleId="10">
    <w:name w:val="Заголовок 1 Знак"/>
    <w:basedOn w:val="a0"/>
    <w:link w:val="1"/>
    <w:uiPriority w:val="9"/>
    <w:rsid w:val="00D563EA"/>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uiPriority w:val="99"/>
    <w:rsid w:val="00D563E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CA6C8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BE1F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basedOn w:val="a"/>
    <w:rsid w:val="0091735B"/>
    <w:pPr>
      <w:spacing w:before="4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F3BF7DA-BDA5-4D91-8669-B3C18D373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3385</Words>
  <Characters>19300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G0025</dc:creator>
  <cp:lastModifiedBy>Фенская Ирина Владимировна</cp:lastModifiedBy>
  <cp:revision>2</cp:revision>
  <cp:lastPrinted>2019-07-17T08:11:00Z</cp:lastPrinted>
  <dcterms:created xsi:type="dcterms:W3CDTF">2023-12-08T06:44:00Z</dcterms:created>
  <dcterms:modified xsi:type="dcterms:W3CDTF">2023-12-08T06:44:00Z</dcterms:modified>
</cp:coreProperties>
</file>